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C57" w:rsidRPr="00AD7AFC" w:rsidRDefault="00581C57" w:rsidP="00581C57">
      <w:pPr>
        <w:tabs>
          <w:tab w:val="left" w:pos="0"/>
        </w:tabs>
        <w:suppressAutoHyphens/>
        <w:rPr>
          <w:rFonts w:asciiTheme="minorHAnsi" w:hAnsiTheme="minorHAnsi"/>
          <w:sz w:val="22"/>
          <w:szCs w:val="22"/>
        </w:rPr>
      </w:pPr>
      <w:r w:rsidRPr="00AD7AFC">
        <w:rPr>
          <w:rFonts w:asciiTheme="minorHAnsi" w:hAnsiTheme="minorHAnsi"/>
          <w:sz w:val="22"/>
          <w:szCs w:val="22"/>
        </w:rPr>
        <w:t>Prepared by:</w:t>
      </w: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r w:rsidRPr="00AD7AFC">
        <w:rPr>
          <w:rFonts w:asciiTheme="minorHAnsi" w:hAnsiTheme="minorHAnsi"/>
          <w:sz w:val="22"/>
          <w:szCs w:val="22"/>
        </w:rPr>
        <w:t>Return to:</w:t>
      </w: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581C57">
      <w:pPr>
        <w:tabs>
          <w:tab w:val="left" w:pos="0"/>
        </w:tabs>
        <w:suppressAutoHyphens/>
        <w:rPr>
          <w:rFonts w:asciiTheme="minorHAnsi" w:hAnsiTheme="minorHAnsi"/>
          <w:sz w:val="22"/>
          <w:szCs w:val="22"/>
        </w:rPr>
      </w:pPr>
    </w:p>
    <w:p w:rsidR="00581C57" w:rsidRPr="00AD7AFC" w:rsidRDefault="00581C57" w:rsidP="00A44D7F">
      <w:pPr>
        <w:tabs>
          <w:tab w:val="left" w:pos="0"/>
        </w:tabs>
        <w:suppressAutoHyphens/>
        <w:rPr>
          <w:rFonts w:asciiTheme="minorHAnsi" w:hAnsiTheme="minorHAnsi"/>
          <w:sz w:val="22"/>
          <w:szCs w:val="22"/>
        </w:rPr>
      </w:pPr>
      <w:r w:rsidRPr="00AD7AFC">
        <w:rPr>
          <w:rFonts w:asciiTheme="minorHAnsi" w:hAnsiTheme="minorHAnsi"/>
          <w:sz w:val="22"/>
          <w:szCs w:val="22"/>
        </w:rPr>
        <w:t>UPI #:</w:t>
      </w:r>
    </w:p>
    <w:p w:rsidR="00581C57" w:rsidRPr="00AD7AFC" w:rsidRDefault="009D73EF" w:rsidP="00A44D7F">
      <w:pPr>
        <w:tabs>
          <w:tab w:val="left" w:pos="0"/>
        </w:tabs>
        <w:suppressAutoHyphens/>
        <w:rPr>
          <w:rFonts w:asciiTheme="minorHAnsi" w:hAnsiTheme="minorHAnsi"/>
          <w:sz w:val="22"/>
          <w:szCs w:val="22"/>
        </w:rPr>
      </w:pPr>
      <w:r>
        <w:rPr>
          <w:rFonts w:asciiTheme="minorHAnsi" w:hAnsiTheme="minorHAnsi"/>
          <w:sz w:val="22"/>
          <w:szCs w:val="22"/>
        </w:rPr>
        <w:pict>
          <v:rect id="_x0000_i1025" style="width:468pt;height:.5pt" o:hralign="center" o:hrstd="t" o:hrnoshade="t" o:hr="t" fillcolor="black [3213]" stroked="f"/>
        </w:pict>
      </w:r>
    </w:p>
    <w:p w:rsidR="00581C57" w:rsidRPr="00AD7AFC" w:rsidRDefault="00581C57" w:rsidP="0082180B">
      <w:pPr>
        <w:tabs>
          <w:tab w:val="left" w:pos="0"/>
        </w:tabs>
        <w:suppressAutoHyphens/>
        <w:jc w:val="center"/>
        <w:rPr>
          <w:rFonts w:asciiTheme="minorHAnsi" w:hAnsiTheme="minorHAnsi"/>
          <w:b/>
          <w:sz w:val="26"/>
        </w:rPr>
      </w:pPr>
    </w:p>
    <w:p w:rsidR="00C17F68" w:rsidRPr="0047018E" w:rsidRDefault="00C17F68" w:rsidP="00C17F68">
      <w:pPr>
        <w:tabs>
          <w:tab w:val="left" w:pos="0"/>
        </w:tabs>
        <w:suppressAutoHyphens/>
        <w:jc w:val="center"/>
        <w:rPr>
          <w:rFonts w:asciiTheme="minorHAnsi" w:hAnsiTheme="minorHAnsi"/>
          <w:smallCaps/>
          <w:sz w:val="20"/>
          <w:szCs w:val="20"/>
        </w:rPr>
      </w:pPr>
      <w:r w:rsidRPr="0047018E">
        <w:rPr>
          <w:rFonts w:asciiTheme="minorHAnsi" w:hAnsiTheme="minorHAnsi"/>
          <w:sz w:val="20"/>
          <w:szCs w:val="20"/>
        </w:rPr>
        <w:fldChar w:fldCharType="begin"/>
      </w:r>
      <w:r w:rsidRPr="0047018E">
        <w:rPr>
          <w:rFonts w:asciiTheme="minorHAnsi" w:hAnsiTheme="minorHAnsi"/>
          <w:sz w:val="20"/>
          <w:szCs w:val="20"/>
        </w:rPr>
        <w:instrText xml:space="preserve">PRIVATE </w:instrText>
      </w:r>
      <w:r w:rsidRPr="0047018E">
        <w:rPr>
          <w:rFonts w:asciiTheme="minorHAnsi" w:hAnsiTheme="minorHAnsi"/>
          <w:sz w:val="20"/>
          <w:szCs w:val="20"/>
        </w:rPr>
        <w:fldChar w:fldCharType="end"/>
      </w:r>
      <w:r w:rsidRPr="0047018E">
        <w:rPr>
          <w:rFonts w:asciiTheme="minorHAnsi" w:hAnsiTheme="minorHAnsi"/>
          <w:smallCaps/>
          <w:sz w:val="20"/>
          <w:szCs w:val="20"/>
        </w:rPr>
        <w:t xml:space="preserve">Delaware County Open Space and </w:t>
      </w:r>
      <w:r w:rsidR="00D63B09">
        <w:rPr>
          <w:rFonts w:asciiTheme="minorHAnsi" w:hAnsiTheme="minorHAnsi"/>
          <w:smallCaps/>
          <w:sz w:val="20"/>
          <w:szCs w:val="20"/>
        </w:rPr>
        <w:t>Recreation</w:t>
      </w:r>
      <w:r w:rsidRPr="0047018E">
        <w:rPr>
          <w:rFonts w:asciiTheme="minorHAnsi" w:hAnsiTheme="minorHAnsi"/>
          <w:smallCaps/>
          <w:sz w:val="20"/>
          <w:szCs w:val="20"/>
        </w:rPr>
        <w:t xml:space="preserve"> Municipal Grant Program</w:t>
      </w:r>
    </w:p>
    <w:p w:rsidR="007A4CC8" w:rsidRPr="00016D18" w:rsidRDefault="007A4CC8" w:rsidP="00C17F68">
      <w:pPr>
        <w:tabs>
          <w:tab w:val="left" w:pos="0"/>
        </w:tabs>
        <w:suppressAutoHyphens/>
        <w:spacing w:before="240"/>
        <w:jc w:val="center"/>
        <w:rPr>
          <w:rFonts w:asciiTheme="minorHAnsi" w:hAnsiTheme="minorHAnsi"/>
          <w:b/>
          <w:smallCaps/>
          <w:sz w:val="32"/>
          <w:szCs w:val="32"/>
        </w:rPr>
      </w:pPr>
      <w:r w:rsidRPr="00016D18">
        <w:rPr>
          <w:rFonts w:asciiTheme="minorHAnsi" w:hAnsiTheme="minorHAnsi"/>
          <w:b/>
          <w:smallCaps/>
          <w:sz w:val="32"/>
          <w:szCs w:val="32"/>
        </w:rPr>
        <w:t>D</w:t>
      </w:r>
      <w:r w:rsidR="00016D18" w:rsidRPr="00016D18">
        <w:rPr>
          <w:rFonts w:asciiTheme="minorHAnsi" w:hAnsiTheme="minorHAnsi"/>
          <w:b/>
          <w:smallCaps/>
          <w:sz w:val="32"/>
          <w:szCs w:val="32"/>
        </w:rPr>
        <w:t>eclaration</w:t>
      </w:r>
      <w:r w:rsidRPr="00016D18">
        <w:rPr>
          <w:rFonts w:asciiTheme="minorHAnsi" w:hAnsiTheme="minorHAnsi"/>
          <w:b/>
          <w:smallCaps/>
          <w:sz w:val="32"/>
          <w:szCs w:val="32"/>
        </w:rPr>
        <w:t xml:space="preserve"> </w:t>
      </w:r>
      <w:r w:rsidR="00016D18">
        <w:rPr>
          <w:rFonts w:asciiTheme="minorHAnsi" w:hAnsiTheme="minorHAnsi"/>
          <w:b/>
          <w:smallCaps/>
          <w:sz w:val="32"/>
          <w:szCs w:val="32"/>
        </w:rPr>
        <w:t>of</w:t>
      </w:r>
      <w:r w:rsidRPr="00016D18">
        <w:rPr>
          <w:rFonts w:asciiTheme="minorHAnsi" w:hAnsiTheme="minorHAnsi"/>
          <w:b/>
          <w:smallCaps/>
          <w:sz w:val="32"/>
          <w:szCs w:val="32"/>
        </w:rPr>
        <w:t xml:space="preserve"> </w:t>
      </w:r>
      <w:r w:rsidR="009620E9" w:rsidRPr="00016D18">
        <w:rPr>
          <w:rFonts w:asciiTheme="minorHAnsi" w:hAnsiTheme="minorHAnsi"/>
          <w:b/>
          <w:smallCaps/>
          <w:sz w:val="32"/>
          <w:szCs w:val="32"/>
        </w:rPr>
        <w:t>P</w:t>
      </w:r>
      <w:r w:rsidR="00016D18">
        <w:rPr>
          <w:rFonts w:asciiTheme="minorHAnsi" w:hAnsiTheme="minorHAnsi"/>
          <w:b/>
          <w:smallCaps/>
          <w:sz w:val="32"/>
          <w:szCs w:val="32"/>
        </w:rPr>
        <w:t>ublic</w:t>
      </w:r>
      <w:r w:rsidR="009620E9" w:rsidRPr="00016D18">
        <w:rPr>
          <w:rFonts w:asciiTheme="minorHAnsi" w:hAnsiTheme="minorHAnsi"/>
          <w:b/>
          <w:smallCaps/>
          <w:sz w:val="32"/>
          <w:szCs w:val="32"/>
        </w:rPr>
        <w:t xml:space="preserve"> T</w:t>
      </w:r>
      <w:r w:rsidR="00016D18">
        <w:rPr>
          <w:rFonts w:asciiTheme="minorHAnsi" w:hAnsiTheme="minorHAnsi"/>
          <w:b/>
          <w:smallCaps/>
          <w:sz w:val="32"/>
          <w:szCs w:val="32"/>
        </w:rPr>
        <w:t>rust</w:t>
      </w:r>
      <w:r w:rsidR="009620E9" w:rsidRPr="00016D18">
        <w:rPr>
          <w:rFonts w:asciiTheme="minorHAnsi" w:hAnsiTheme="minorHAnsi"/>
          <w:b/>
          <w:smallCaps/>
          <w:sz w:val="32"/>
          <w:szCs w:val="32"/>
        </w:rPr>
        <w:t xml:space="preserve">, </w:t>
      </w:r>
      <w:r w:rsidRPr="00016D18">
        <w:rPr>
          <w:rFonts w:asciiTheme="minorHAnsi" w:hAnsiTheme="minorHAnsi"/>
          <w:b/>
          <w:smallCaps/>
          <w:sz w:val="32"/>
          <w:szCs w:val="32"/>
        </w:rPr>
        <w:t>C</w:t>
      </w:r>
      <w:r w:rsidR="00016D18">
        <w:rPr>
          <w:rFonts w:asciiTheme="minorHAnsi" w:hAnsiTheme="minorHAnsi"/>
          <w:b/>
          <w:smallCaps/>
          <w:sz w:val="32"/>
          <w:szCs w:val="32"/>
        </w:rPr>
        <w:t>ovenants</w:t>
      </w:r>
      <w:r w:rsidRPr="00016D18">
        <w:rPr>
          <w:rFonts w:asciiTheme="minorHAnsi" w:hAnsiTheme="minorHAnsi"/>
          <w:b/>
          <w:smallCaps/>
          <w:sz w:val="32"/>
          <w:szCs w:val="32"/>
        </w:rPr>
        <w:t>, C</w:t>
      </w:r>
      <w:r w:rsidR="00016D18">
        <w:rPr>
          <w:rFonts w:asciiTheme="minorHAnsi" w:hAnsiTheme="minorHAnsi"/>
          <w:b/>
          <w:smallCaps/>
          <w:sz w:val="32"/>
          <w:szCs w:val="32"/>
        </w:rPr>
        <w:t>onditions</w:t>
      </w:r>
      <w:r w:rsidRPr="00016D18">
        <w:rPr>
          <w:rFonts w:asciiTheme="minorHAnsi" w:hAnsiTheme="minorHAnsi"/>
          <w:b/>
          <w:smallCaps/>
          <w:sz w:val="32"/>
          <w:szCs w:val="32"/>
        </w:rPr>
        <w:t xml:space="preserve">, </w:t>
      </w:r>
      <w:r w:rsidR="00016D18">
        <w:rPr>
          <w:rFonts w:asciiTheme="minorHAnsi" w:hAnsiTheme="minorHAnsi"/>
          <w:b/>
          <w:smallCaps/>
          <w:sz w:val="32"/>
          <w:szCs w:val="32"/>
        </w:rPr>
        <w:t>and</w:t>
      </w:r>
      <w:r w:rsidRPr="00016D18">
        <w:rPr>
          <w:rFonts w:asciiTheme="minorHAnsi" w:hAnsiTheme="minorHAnsi"/>
          <w:b/>
          <w:smallCaps/>
          <w:sz w:val="32"/>
          <w:szCs w:val="32"/>
        </w:rPr>
        <w:t xml:space="preserve"> R</w:t>
      </w:r>
      <w:r w:rsidR="00016D18">
        <w:rPr>
          <w:rFonts w:asciiTheme="minorHAnsi" w:hAnsiTheme="minorHAnsi"/>
          <w:b/>
          <w:smallCaps/>
          <w:sz w:val="32"/>
          <w:szCs w:val="32"/>
        </w:rPr>
        <w:t>estrictions</w:t>
      </w:r>
    </w:p>
    <w:p w:rsidR="007A4CC8" w:rsidRPr="00AD7AFC" w:rsidRDefault="007A4CC8">
      <w:pPr>
        <w:tabs>
          <w:tab w:val="left" w:pos="0"/>
        </w:tabs>
        <w:suppressAutoHyphens/>
        <w:rPr>
          <w:rFonts w:asciiTheme="minorHAnsi" w:hAnsiTheme="minorHAnsi"/>
          <w:sz w:val="22"/>
        </w:rPr>
      </w:pPr>
    </w:p>
    <w:p w:rsidR="002661D2" w:rsidRPr="00AD7AFC" w:rsidRDefault="002661D2">
      <w:pPr>
        <w:tabs>
          <w:tab w:val="left" w:pos="0"/>
        </w:tabs>
        <w:suppressAutoHyphens/>
        <w:jc w:val="center"/>
        <w:rPr>
          <w:rFonts w:asciiTheme="minorHAnsi" w:hAnsiTheme="minorHAnsi"/>
          <w:sz w:val="22"/>
        </w:rPr>
      </w:pPr>
    </w:p>
    <w:p w:rsidR="007A4CC8" w:rsidRPr="00AD7AFC" w:rsidRDefault="007A4CC8">
      <w:pPr>
        <w:tabs>
          <w:tab w:val="left" w:pos="0"/>
        </w:tabs>
        <w:suppressAutoHyphens/>
        <w:rPr>
          <w:rFonts w:asciiTheme="minorHAnsi" w:hAnsiTheme="minorHAnsi"/>
          <w:sz w:val="22"/>
        </w:rPr>
      </w:pPr>
    </w:p>
    <w:p w:rsidR="007A4CC8" w:rsidRPr="00AD7AFC" w:rsidRDefault="007A4CC8">
      <w:pPr>
        <w:tabs>
          <w:tab w:val="left" w:pos="0"/>
        </w:tabs>
        <w:suppressAutoHyphens/>
        <w:rPr>
          <w:rFonts w:asciiTheme="minorHAnsi" w:hAnsiTheme="minorHAnsi"/>
          <w:sz w:val="22"/>
        </w:rPr>
      </w:pPr>
      <w:r w:rsidRPr="00AD7AFC">
        <w:rPr>
          <w:rFonts w:asciiTheme="minorHAnsi" w:hAnsiTheme="minorHAnsi"/>
          <w:sz w:val="22"/>
        </w:rPr>
        <w:tab/>
        <w:t>THIS DECLARATION</w:t>
      </w:r>
      <w:r w:rsidR="009620E9" w:rsidRPr="00AD7AFC">
        <w:rPr>
          <w:rFonts w:asciiTheme="minorHAnsi" w:hAnsiTheme="minorHAnsi"/>
          <w:sz w:val="22"/>
        </w:rPr>
        <w:t xml:space="preserve"> OF PUBLIC TRUST</w:t>
      </w:r>
      <w:r w:rsidRPr="00AD7AFC">
        <w:rPr>
          <w:rFonts w:asciiTheme="minorHAnsi" w:hAnsiTheme="minorHAnsi"/>
          <w:sz w:val="22"/>
        </w:rPr>
        <w:t xml:space="preserve">, </w:t>
      </w:r>
      <w:r w:rsidR="005111C5" w:rsidRPr="00AD7AFC">
        <w:rPr>
          <w:rFonts w:asciiTheme="minorHAnsi" w:hAnsiTheme="minorHAnsi"/>
          <w:sz w:val="22"/>
        </w:rPr>
        <w:t xml:space="preserve">COVENANTS, CONDITIONS, AND RESTRICTIONS </w:t>
      </w:r>
      <w:r w:rsidR="00093E81" w:rsidRPr="00AD7AFC">
        <w:rPr>
          <w:rFonts w:asciiTheme="minorHAnsi" w:hAnsiTheme="minorHAnsi"/>
          <w:sz w:val="22"/>
        </w:rPr>
        <w:t xml:space="preserve">is </w:t>
      </w:r>
      <w:r w:rsidRPr="00AD7AFC">
        <w:rPr>
          <w:rFonts w:asciiTheme="minorHAnsi" w:hAnsiTheme="minorHAnsi"/>
          <w:sz w:val="22"/>
        </w:rPr>
        <w:t xml:space="preserve">made this ______________day of _____________, </w:t>
      </w:r>
      <w:r w:rsidR="009E6567" w:rsidRPr="00AD7AFC">
        <w:rPr>
          <w:rFonts w:asciiTheme="minorHAnsi" w:hAnsiTheme="minorHAnsi"/>
          <w:sz w:val="22"/>
          <w:u w:val="single"/>
        </w:rPr>
        <w:t>____</w:t>
      </w:r>
      <w:r w:rsidRPr="00AD7AFC">
        <w:rPr>
          <w:rFonts w:asciiTheme="minorHAnsi" w:hAnsiTheme="minorHAnsi"/>
          <w:sz w:val="22"/>
        </w:rPr>
        <w:t xml:space="preserve">, by the </w:t>
      </w:r>
      <w:r w:rsidR="00230154" w:rsidRPr="00AD7AFC">
        <w:rPr>
          <w:rFonts w:asciiTheme="minorHAnsi" w:hAnsiTheme="minorHAnsi"/>
          <w:sz w:val="22"/>
          <w:u w:val="single"/>
        </w:rPr>
        <w:t>(Municipal</w:t>
      </w:r>
      <w:r w:rsidR="008217BE">
        <w:rPr>
          <w:rFonts w:asciiTheme="minorHAnsi" w:hAnsiTheme="minorHAnsi"/>
          <w:sz w:val="22"/>
          <w:u w:val="single"/>
        </w:rPr>
        <w:t>ity</w:t>
      </w:r>
      <w:r w:rsidRPr="00AD7AFC">
        <w:rPr>
          <w:rFonts w:asciiTheme="minorHAnsi" w:hAnsiTheme="minorHAnsi"/>
          <w:sz w:val="22"/>
          <w:u w:val="single"/>
        </w:rPr>
        <w:t xml:space="preserve"> Name)</w:t>
      </w:r>
      <w:r w:rsidRPr="00AD7AFC">
        <w:rPr>
          <w:rFonts w:asciiTheme="minorHAnsi" w:hAnsiTheme="minorHAnsi"/>
          <w:sz w:val="22"/>
        </w:rPr>
        <w:t xml:space="preserve">, </w:t>
      </w:r>
      <w:r w:rsidR="00E9508C" w:rsidRPr="00AD7AFC">
        <w:rPr>
          <w:rFonts w:asciiTheme="minorHAnsi" w:hAnsiTheme="minorHAnsi"/>
          <w:sz w:val="22"/>
        </w:rPr>
        <w:t>Delaware</w:t>
      </w:r>
      <w:r w:rsidRPr="00AD7AFC">
        <w:rPr>
          <w:rFonts w:asciiTheme="minorHAnsi" w:hAnsiTheme="minorHAnsi"/>
          <w:sz w:val="22"/>
        </w:rPr>
        <w:t xml:space="preserve"> County, Pennsylvania, (hereinafter "Declarant").</w:t>
      </w:r>
    </w:p>
    <w:p w:rsidR="00230154" w:rsidRPr="00AD7AFC" w:rsidRDefault="00230154">
      <w:pPr>
        <w:tabs>
          <w:tab w:val="left" w:pos="0"/>
        </w:tabs>
        <w:suppressAutoHyphens/>
        <w:rPr>
          <w:rFonts w:asciiTheme="minorHAnsi" w:hAnsiTheme="minorHAnsi"/>
          <w:sz w:val="22"/>
        </w:rPr>
      </w:pPr>
    </w:p>
    <w:p w:rsidR="007A4CC8" w:rsidRPr="00AD7AFC" w:rsidRDefault="007A4CC8">
      <w:pPr>
        <w:tabs>
          <w:tab w:val="left" w:pos="0"/>
        </w:tabs>
        <w:suppressAutoHyphens/>
        <w:rPr>
          <w:rFonts w:asciiTheme="minorHAnsi" w:hAnsiTheme="minorHAnsi"/>
          <w:sz w:val="22"/>
        </w:rPr>
      </w:pPr>
    </w:p>
    <w:p w:rsidR="006207B9" w:rsidRPr="00AD7AFC" w:rsidRDefault="007A4CC8" w:rsidP="00230154">
      <w:pPr>
        <w:tabs>
          <w:tab w:val="center" w:pos="5278"/>
        </w:tabs>
        <w:suppressAutoHyphens/>
        <w:jc w:val="center"/>
        <w:rPr>
          <w:rFonts w:asciiTheme="minorHAnsi" w:hAnsiTheme="minorHAnsi"/>
          <w:sz w:val="22"/>
        </w:rPr>
      </w:pPr>
      <w:r w:rsidRPr="00AD7AFC">
        <w:rPr>
          <w:rFonts w:asciiTheme="minorHAnsi" w:hAnsiTheme="minorHAnsi"/>
          <w:sz w:val="22"/>
        </w:rPr>
        <w:t>BACKGROUND</w:t>
      </w:r>
    </w:p>
    <w:p w:rsidR="007A4CC8" w:rsidRPr="00AD7AFC" w:rsidRDefault="007A4CC8">
      <w:pPr>
        <w:tabs>
          <w:tab w:val="left" w:pos="0"/>
        </w:tabs>
        <w:suppressAutoHyphens/>
        <w:rPr>
          <w:rFonts w:asciiTheme="minorHAnsi" w:hAnsiTheme="minorHAnsi"/>
          <w:sz w:val="22"/>
        </w:rPr>
      </w:pPr>
    </w:p>
    <w:p w:rsidR="005111C5" w:rsidRPr="00AD7AFC" w:rsidRDefault="007A4CC8" w:rsidP="005111C5">
      <w:pPr>
        <w:pStyle w:val="BodyText"/>
        <w:tabs>
          <w:tab w:val="clear" w:pos="720"/>
          <w:tab w:val="left" w:pos="0"/>
        </w:tabs>
        <w:rPr>
          <w:rFonts w:asciiTheme="minorHAnsi" w:hAnsiTheme="minorHAnsi"/>
        </w:rPr>
      </w:pPr>
      <w:r w:rsidRPr="00AD7AFC">
        <w:rPr>
          <w:rFonts w:asciiTheme="minorHAnsi" w:hAnsiTheme="minorHAnsi"/>
        </w:rPr>
        <w:tab/>
      </w:r>
      <w:r w:rsidR="00AB0F4F" w:rsidRPr="00AD7AFC">
        <w:rPr>
          <w:rFonts w:asciiTheme="minorHAnsi" w:hAnsiTheme="minorHAnsi"/>
          <w:szCs w:val="22"/>
        </w:rPr>
        <w:t xml:space="preserve">WHEREAS, Declarant is a </w:t>
      </w:r>
      <w:r w:rsidR="009620E9" w:rsidRPr="00AD7AFC">
        <w:rPr>
          <w:rFonts w:asciiTheme="minorHAnsi" w:hAnsiTheme="minorHAnsi"/>
          <w:szCs w:val="22"/>
        </w:rPr>
        <w:t xml:space="preserve">______ </w:t>
      </w:r>
      <w:r w:rsidR="005111C5" w:rsidRPr="00AD7AFC">
        <w:rPr>
          <w:rFonts w:asciiTheme="minorHAnsi" w:hAnsiTheme="minorHAnsi"/>
          <w:szCs w:val="22"/>
        </w:rPr>
        <w:t>of the</w:t>
      </w:r>
      <w:r w:rsidR="009620E9" w:rsidRPr="00AD7AFC">
        <w:rPr>
          <w:rFonts w:asciiTheme="minorHAnsi" w:hAnsiTheme="minorHAnsi"/>
          <w:szCs w:val="22"/>
        </w:rPr>
        <w:t xml:space="preserve"> _____ </w:t>
      </w:r>
      <w:r w:rsidR="005111C5" w:rsidRPr="00AD7AFC">
        <w:rPr>
          <w:rFonts w:asciiTheme="minorHAnsi" w:hAnsiTheme="minorHAnsi"/>
          <w:szCs w:val="22"/>
        </w:rPr>
        <w:t>class of the</w:t>
      </w:r>
      <w:r w:rsidR="009620E9" w:rsidRPr="00AD7AFC">
        <w:rPr>
          <w:rFonts w:asciiTheme="minorHAnsi" w:hAnsiTheme="minorHAnsi"/>
          <w:szCs w:val="22"/>
        </w:rPr>
        <w:t xml:space="preserve"> Commonwealth of Pennsylvania </w:t>
      </w:r>
      <w:r w:rsidR="00AB0F4F" w:rsidRPr="00AD7AFC">
        <w:rPr>
          <w:rFonts w:asciiTheme="minorHAnsi" w:hAnsiTheme="minorHAnsi"/>
          <w:szCs w:val="22"/>
        </w:rPr>
        <w:t xml:space="preserve">and </w:t>
      </w:r>
      <w:r w:rsidR="005111C5" w:rsidRPr="00AD7AFC">
        <w:rPr>
          <w:rFonts w:asciiTheme="minorHAnsi" w:hAnsiTheme="minorHAnsi"/>
        </w:rPr>
        <w:t xml:space="preserve">is the owner of a parcel of land containing ______ acres identified as Tax Parcel Number ____-____-____ located in (name of municipality[s]), whose ownership is on record at the </w:t>
      </w:r>
      <w:r w:rsidR="00E9508C" w:rsidRPr="00AD7AFC">
        <w:rPr>
          <w:rFonts w:asciiTheme="minorHAnsi" w:hAnsiTheme="minorHAnsi"/>
        </w:rPr>
        <w:t>Delaware</w:t>
      </w:r>
      <w:r w:rsidR="005111C5" w:rsidRPr="00AD7AFC">
        <w:rPr>
          <w:rFonts w:asciiTheme="minorHAnsi" w:hAnsiTheme="minorHAnsi"/>
        </w:rPr>
        <w:t xml:space="preserve"> County Recorder of Deeds in Deed Book____</w:t>
      </w:r>
      <w:proofErr w:type="gramStart"/>
      <w:r w:rsidR="005111C5" w:rsidRPr="00AD7AFC">
        <w:rPr>
          <w:rFonts w:asciiTheme="minorHAnsi" w:hAnsiTheme="minorHAnsi"/>
        </w:rPr>
        <w:t>_  Page</w:t>
      </w:r>
      <w:proofErr w:type="gramEnd"/>
      <w:r w:rsidR="005111C5" w:rsidRPr="00AD7AFC">
        <w:rPr>
          <w:rFonts w:asciiTheme="minorHAnsi" w:hAnsiTheme="minorHAnsi"/>
        </w:rPr>
        <w:t>______; and</w:t>
      </w:r>
    </w:p>
    <w:p w:rsidR="00AB0F4F" w:rsidRPr="00AD7AFC" w:rsidRDefault="00AB0F4F">
      <w:pPr>
        <w:tabs>
          <w:tab w:val="left" w:pos="0"/>
        </w:tabs>
        <w:suppressAutoHyphens/>
        <w:rPr>
          <w:rFonts w:asciiTheme="minorHAnsi" w:hAnsiTheme="minorHAnsi"/>
          <w:sz w:val="22"/>
          <w:szCs w:val="22"/>
        </w:rPr>
      </w:pPr>
    </w:p>
    <w:p w:rsidR="005111C5" w:rsidRPr="00AD7AFC" w:rsidRDefault="005111C5" w:rsidP="00230154">
      <w:pPr>
        <w:pStyle w:val="Default"/>
        <w:jc w:val="both"/>
        <w:rPr>
          <w:rFonts w:asciiTheme="minorHAnsi" w:hAnsiTheme="minorHAnsi" w:cs="Palatino Linotype"/>
          <w:sz w:val="22"/>
          <w:szCs w:val="22"/>
        </w:rPr>
      </w:pPr>
      <w:r w:rsidRPr="00AD7AFC">
        <w:rPr>
          <w:rFonts w:asciiTheme="minorHAnsi" w:hAnsiTheme="minorHAnsi"/>
          <w:sz w:val="22"/>
        </w:rPr>
        <w:tab/>
      </w:r>
      <w:r w:rsidRPr="00AD7AFC">
        <w:rPr>
          <w:rFonts w:asciiTheme="minorHAnsi" w:hAnsiTheme="minorHAnsi"/>
          <w:sz w:val="22"/>
          <w:szCs w:val="22"/>
        </w:rPr>
        <w:t xml:space="preserve">WHEREAS, </w:t>
      </w:r>
      <w:r w:rsidRPr="00AD7AFC">
        <w:rPr>
          <w:rFonts w:asciiTheme="minorHAnsi" w:hAnsiTheme="minorHAnsi" w:cs="Palatino Linotype"/>
          <w:sz w:val="22"/>
          <w:szCs w:val="22"/>
        </w:rPr>
        <w:t xml:space="preserve">Article 1, Section 27 of the Pennsylvania Constitution states that: </w:t>
      </w:r>
    </w:p>
    <w:p w:rsidR="006C7DD4" w:rsidRPr="00AD7AFC" w:rsidRDefault="005111C5" w:rsidP="00230154">
      <w:pPr>
        <w:tabs>
          <w:tab w:val="left" w:pos="0"/>
        </w:tabs>
        <w:suppressAutoHyphens/>
        <w:jc w:val="both"/>
        <w:rPr>
          <w:rFonts w:asciiTheme="minorHAnsi" w:hAnsiTheme="minorHAnsi" w:cs="Palatino Linotype"/>
          <w:color w:val="000000"/>
          <w:sz w:val="22"/>
          <w:szCs w:val="22"/>
        </w:rPr>
      </w:pPr>
      <w:r w:rsidRPr="00AD7AFC">
        <w:rPr>
          <w:rFonts w:asciiTheme="minorHAnsi" w:hAnsiTheme="minorHAnsi" w:cs="Palatino Linotype"/>
          <w:color w:val="000000"/>
          <w:sz w:val="22"/>
          <w:szCs w:val="22"/>
        </w:rPr>
        <w:t>Pennsylvania's public natural resources are the common property of all the people, including generations yet to come. As trustee of these resources, the Commonwealth shall conserve and maintain them for</w:t>
      </w:r>
      <w:r w:rsidR="00B766CB" w:rsidRPr="00AD7AFC">
        <w:rPr>
          <w:rFonts w:asciiTheme="minorHAnsi" w:hAnsiTheme="minorHAnsi" w:cs="Palatino Linotype"/>
          <w:color w:val="000000"/>
          <w:sz w:val="22"/>
          <w:szCs w:val="22"/>
        </w:rPr>
        <w:t xml:space="preserve"> the benefit of all the people</w:t>
      </w:r>
      <w:r w:rsidR="006C7DD4" w:rsidRPr="00AD7AFC">
        <w:rPr>
          <w:rFonts w:asciiTheme="minorHAnsi" w:hAnsiTheme="minorHAnsi" w:cs="Palatino Linotype"/>
          <w:color w:val="000000"/>
          <w:sz w:val="22"/>
          <w:szCs w:val="22"/>
        </w:rPr>
        <w:t>;</w:t>
      </w:r>
      <w:r w:rsidR="00B766CB" w:rsidRPr="00AD7AFC">
        <w:rPr>
          <w:rFonts w:asciiTheme="minorHAnsi" w:hAnsiTheme="minorHAnsi" w:cs="Palatino Linotype"/>
          <w:color w:val="000000"/>
          <w:sz w:val="22"/>
          <w:szCs w:val="22"/>
        </w:rPr>
        <w:t xml:space="preserve"> and </w:t>
      </w:r>
    </w:p>
    <w:p w:rsidR="006C7DD4" w:rsidRPr="00AD7AFC" w:rsidRDefault="006C7DD4" w:rsidP="00230154">
      <w:pPr>
        <w:tabs>
          <w:tab w:val="left" w:pos="0"/>
        </w:tabs>
        <w:suppressAutoHyphens/>
        <w:jc w:val="both"/>
        <w:rPr>
          <w:rFonts w:asciiTheme="minorHAnsi" w:hAnsiTheme="minorHAnsi" w:cs="Palatino Linotype"/>
          <w:color w:val="000000"/>
          <w:sz w:val="22"/>
          <w:szCs w:val="22"/>
        </w:rPr>
      </w:pPr>
    </w:p>
    <w:p w:rsidR="00A66811" w:rsidRPr="00AD7AFC" w:rsidRDefault="006C7DD4" w:rsidP="00230154">
      <w:pPr>
        <w:tabs>
          <w:tab w:val="left" w:pos="0"/>
        </w:tabs>
        <w:suppressAutoHyphens/>
        <w:jc w:val="both"/>
        <w:rPr>
          <w:rFonts w:asciiTheme="minorHAnsi" w:hAnsiTheme="minorHAnsi" w:cs="Palatino Linotype"/>
          <w:color w:val="000000"/>
          <w:sz w:val="22"/>
          <w:szCs w:val="22"/>
        </w:rPr>
      </w:pPr>
      <w:r w:rsidRPr="00AD7AFC">
        <w:rPr>
          <w:rFonts w:asciiTheme="minorHAnsi" w:hAnsiTheme="minorHAnsi" w:cs="Palatino Linotype"/>
          <w:color w:val="000000"/>
          <w:sz w:val="22"/>
          <w:szCs w:val="22"/>
        </w:rPr>
        <w:tab/>
        <w:t xml:space="preserve">WHEREAS, </w:t>
      </w:r>
      <w:r w:rsidR="0098647B" w:rsidRPr="00AD7AFC">
        <w:rPr>
          <w:rFonts w:asciiTheme="minorHAnsi" w:hAnsiTheme="minorHAnsi" w:cs="Palatino Linotype"/>
          <w:color w:val="000000"/>
          <w:sz w:val="22"/>
          <w:szCs w:val="22"/>
        </w:rPr>
        <w:t>this D</w:t>
      </w:r>
      <w:r w:rsidR="00B766CB" w:rsidRPr="00AD7AFC">
        <w:rPr>
          <w:rFonts w:asciiTheme="minorHAnsi" w:hAnsiTheme="minorHAnsi" w:cs="Palatino Linotype"/>
          <w:color w:val="000000"/>
          <w:sz w:val="22"/>
          <w:szCs w:val="22"/>
        </w:rPr>
        <w:t xml:space="preserve">eclaration affirms the Land as a public natural resource benefitting the people as described in the Pennsylvania Constitution, dedicating the Land or confirming the Land’s dedication to the Public Purposes and subject to the protections provided by, but not limited to, the Donated or Dedicated Property Act of December 15, 1959 P.L 1772, 53 P.S. </w:t>
      </w:r>
      <w:r w:rsidR="00B766CB" w:rsidRPr="00AD7AFC">
        <w:rPr>
          <w:rFonts w:asciiTheme="minorHAnsi" w:hAnsiTheme="minorHAnsi"/>
          <w:sz w:val="22"/>
          <w:szCs w:val="22"/>
        </w:rPr>
        <w:t>§§3381-3386 (the “Donated or Dedicated Property Act”).</w:t>
      </w:r>
      <w:r w:rsidR="00B766CB" w:rsidRPr="00AD7AFC">
        <w:rPr>
          <w:rFonts w:asciiTheme="minorHAnsi" w:hAnsiTheme="minorHAnsi" w:cs="Palatino Linotype"/>
          <w:color w:val="000000"/>
          <w:sz w:val="22"/>
          <w:szCs w:val="22"/>
        </w:rPr>
        <w:t>; and</w:t>
      </w:r>
    </w:p>
    <w:p w:rsidR="00230154" w:rsidRPr="00AD7AFC" w:rsidRDefault="00230154" w:rsidP="005111C5">
      <w:pPr>
        <w:tabs>
          <w:tab w:val="left" w:pos="0"/>
        </w:tabs>
        <w:suppressAutoHyphens/>
        <w:rPr>
          <w:rFonts w:asciiTheme="minorHAnsi" w:hAnsiTheme="minorHAnsi" w:cs="Palatino Linotype"/>
          <w:color w:val="000000"/>
          <w:sz w:val="22"/>
          <w:szCs w:val="22"/>
        </w:rPr>
      </w:pPr>
    </w:p>
    <w:p w:rsidR="003A1ACB" w:rsidRPr="00AD7AFC" w:rsidRDefault="003A1ACB" w:rsidP="003A1ACB">
      <w:pPr>
        <w:pStyle w:val="Default"/>
        <w:jc w:val="both"/>
        <w:rPr>
          <w:rFonts w:asciiTheme="minorHAnsi" w:hAnsiTheme="minorHAnsi"/>
          <w:sz w:val="22"/>
          <w:szCs w:val="22"/>
        </w:rPr>
      </w:pPr>
      <w:r w:rsidRPr="00AD7AFC">
        <w:rPr>
          <w:rFonts w:asciiTheme="minorHAnsi" w:hAnsiTheme="minorHAnsi"/>
          <w:sz w:val="22"/>
        </w:rPr>
        <w:tab/>
      </w:r>
      <w:r w:rsidRPr="00AD7AFC">
        <w:rPr>
          <w:rFonts w:asciiTheme="minorHAnsi" w:hAnsiTheme="minorHAnsi"/>
          <w:sz w:val="22"/>
          <w:szCs w:val="22"/>
        </w:rPr>
        <w:t xml:space="preserve">WHEREAS, Counties are authorized to acquire interests in real property to protect and conserve natural or scientific resources; to protect scenic areas; to preserve sites of historic, geologic or botanic interest; to promote sound, cohesive and efficient land development by preserving open spaces between communities; and for purposes consistent with the terms of the Conservation and Land Development Act (the "Conservation Act"), Pa. Stat. Ann. Title 32, Section 5001 et </w:t>
      </w:r>
      <w:proofErr w:type="spellStart"/>
      <w:r w:rsidRPr="00AD7AFC">
        <w:rPr>
          <w:rFonts w:asciiTheme="minorHAnsi" w:hAnsiTheme="minorHAnsi"/>
          <w:sz w:val="22"/>
          <w:szCs w:val="22"/>
        </w:rPr>
        <w:t>seq</w:t>
      </w:r>
      <w:proofErr w:type="spellEnd"/>
      <w:r w:rsidRPr="00AD7AFC">
        <w:rPr>
          <w:rFonts w:asciiTheme="minorHAnsi" w:hAnsiTheme="minorHAnsi"/>
          <w:sz w:val="22"/>
          <w:szCs w:val="22"/>
        </w:rPr>
        <w:t>; and</w:t>
      </w:r>
    </w:p>
    <w:p w:rsidR="003A1ACB" w:rsidRPr="00AD7AFC" w:rsidRDefault="003A1ACB">
      <w:pPr>
        <w:tabs>
          <w:tab w:val="left" w:pos="0"/>
        </w:tabs>
        <w:suppressAutoHyphens/>
        <w:rPr>
          <w:rFonts w:asciiTheme="minorHAnsi" w:hAnsiTheme="minorHAnsi"/>
          <w:sz w:val="22"/>
          <w:szCs w:val="22"/>
        </w:rPr>
      </w:pPr>
    </w:p>
    <w:p w:rsidR="00133583" w:rsidRPr="00AD7AFC" w:rsidRDefault="00BF03EF" w:rsidP="00230154">
      <w:pPr>
        <w:tabs>
          <w:tab w:val="left" w:pos="0"/>
        </w:tabs>
        <w:suppressAutoHyphens/>
        <w:jc w:val="both"/>
        <w:rPr>
          <w:rFonts w:asciiTheme="minorHAnsi" w:hAnsiTheme="minorHAnsi"/>
          <w:sz w:val="22"/>
          <w:szCs w:val="22"/>
        </w:rPr>
      </w:pPr>
      <w:r w:rsidRPr="00AD7AFC">
        <w:rPr>
          <w:rFonts w:asciiTheme="minorHAnsi" w:hAnsiTheme="minorHAnsi"/>
          <w:sz w:val="22"/>
        </w:rPr>
        <w:lastRenderedPageBreak/>
        <w:tab/>
        <w:t xml:space="preserve">WHEREAS, the </w:t>
      </w:r>
      <w:r w:rsidR="00E9508C" w:rsidRPr="00AD7AFC">
        <w:rPr>
          <w:rFonts w:asciiTheme="minorHAnsi" w:hAnsiTheme="minorHAnsi"/>
          <w:sz w:val="22"/>
        </w:rPr>
        <w:t>Council</w:t>
      </w:r>
      <w:r w:rsidRPr="00AD7AFC">
        <w:rPr>
          <w:rFonts w:asciiTheme="minorHAnsi" w:hAnsiTheme="minorHAnsi"/>
          <w:sz w:val="22"/>
        </w:rPr>
        <w:t xml:space="preserve"> of </w:t>
      </w:r>
      <w:r w:rsidR="00E9508C" w:rsidRPr="00AD7AFC">
        <w:rPr>
          <w:rFonts w:asciiTheme="minorHAnsi" w:hAnsiTheme="minorHAnsi"/>
          <w:sz w:val="22"/>
        </w:rPr>
        <w:t>Delaware</w:t>
      </w:r>
      <w:r w:rsidRPr="00AD7AFC">
        <w:rPr>
          <w:rFonts w:asciiTheme="minorHAnsi" w:hAnsiTheme="minorHAnsi"/>
          <w:sz w:val="22"/>
        </w:rPr>
        <w:t xml:space="preserve"> County have therefore </w:t>
      </w:r>
      <w:r w:rsidR="007A4CC8" w:rsidRPr="00AD7AFC">
        <w:rPr>
          <w:rFonts w:asciiTheme="minorHAnsi" w:hAnsiTheme="minorHAnsi"/>
          <w:sz w:val="22"/>
        </w:rPr>
        <w:t xml:space="preserve">designated </w:t>
      </w:r>
      <w:r w:rsidR="00AF2B7A" w:rsidRPr="00AD7AFC">
        <w:rPr>
          <w:rFonts w:asciiTheme="minorHAnsi" w:hAnsiTheme="minorHAnsi"/>
          <w:sz w:val="22"/>
        </w:rPr>
        <w:t>County</w:t>
      </w:r>
      <w:r w:rsidR="00DB338A" w:rsidRPr="00AD7AFC">
        <w:rPr>
          <w:rFonts w:asciiTheme="minorHAnsi" w:hAnsiTheme="minorHAnsi"/>
          <w:sz w:val="22"/>
        </w:rPr>
        <w:t xml:space="preserve"> </w:t>
      </w:r>
      <w:r w:rsidR="00AF2B7A" w:rsidRPr="00AD7AFC">
        <w:rPr>
          <w:rFonts w:asciiTheme="minorHAnsi" w:hAnsiTheme="minorHAnsi"/>
          <w:sz w:val="22"/>
        </w:rPr>
        <w:t xml:space="preserve">funds </w:t>
      </w:r>
      <w:r w:rsidR="00133583" w:rsidRPr="00AD7AFC">
        <w:rPr>
          <w:rFonts w:asciiTheme="minorHAnsi" w:hAnsiTheme="minorHAnsi"/>
          <w:sz w:val="22"/>
        </w:rPr>
        <w:t>for municipal partners</w:t>
      </w:r>
      <w:r w:rsidR="00133583" w:rsidRPr="00AD7AFC">
        <w:rPr>
          <w:rFonts w:asciiTheme="minorHAnsi" w:hAnsiTheme="minorHAnsi"/>
          <w:sz w:val="22"/>
          <w:szCs w:val="22"/>
        </w:rPr>
        <w:t xml:space="preserve"> to promote the health, safety, and public welfare of the citizens of </w:t>
      </w:r>
      <w:r w:rsidR="00E9508C" w:rsidRPr="00AD7AFC">
        <w:rPr>
          <w:rFonts w:asciiTheme="minorHAnsi" w:hAnsiTheme="minorHAnsi"/>
          <w:sz w:val="22"/>
          <w:szCs w:val="22"/>
        </w:rPr>
        <w:t>Delaware</w:t>
      </w:r>
      <w:r w:rsidR="00133583" w:rsidRPr="00AD7AFC">
        <w:rPr>
          <w:rFonts w:asciiTheme="minorHAnsi" w:hAnsiTheme="minorHAnsi"/>
          <w:sz w:val="22"/>
          <w:szCs w:val="22"/>
        </w:rPr>
        <w:t xml:space="preserve"> County by providing </w:t>
      </w:r>
      <w:r w:rsidR="00B84C2D" w:rsidRPr="00AD7AFC">
        <w:rPr>
          <w:rFonts w:asciiTheme="minorHAnsi" w:hAnsiTheme="minorHAnsi"/>
          <w:sz w:val="22"/>
          <w:szCs w:val="22"/>
        </w:rPr>
        <w:t>grants</w:t>
      </w:r>
      <w:r w:rsidR="00133583" w:rsidRPr="00AD7AFC">
        <w:rPr>
          <w:rFonts w:asciiTheme="minorHAnsi" w:hAnsiTheme="minorHAnsi"/>
          <w:sz w:val="22"/>
          <w:szCs w:val="22"/>
        </w:rPr>
        <w:t xml:space="preserve"> to </w:t>
      </w:r>
      <w:r w:rsidR="00AA62F2" w:rsidRPr="00AD7AFC">
        <w:rPr>
          <w:rFonts w:asciiTheme="minorHAnsi" w:hAnsiTheme="minorHAnsi"/>
          <w:sz w:val="22"/>
          <w:szCs w:val="22"/>
        </w:rPr>
        <w:t>municipalities</w:t>
      </w:r>
      <w:r w:rsidR="00093E81" w:rsidRPr="00AD7AFC">
        <w:rPr>
          <w:rFonts w:asciiTheme="minorHAnsi" w:hAnsiTheme="minorHAnsi"/>
          <w:sz w:val="22"/>
          <w:szCs w:val="22"/>
        </w:rPr>
        <w:t xml:space="preserve"> </w:t>
      </w:r>
      <w:r w:rsidR="00133583" w:rsidRPr="00AD7AFC">
        <w:rPr>
          <w:rFonts w:asciiTheme="minorHAnsi" w:hAnsiTheme="minorHAnsi"/>
          <w:sz w:val="22"/>
          <w:szCs w:val="22"/>
        </w:rPr>
        <w:t xml:space="preserve">for the acquisition and preservation of significant natural, </w:t>
      </w:r>
      <w:r w:rsidR="00493DC7" w:rsidRPr="00AD7AFC">
        <w:rPr>
          <w:rFonts w:asciiTheme="minorHAnsi" w:hAnsiTheme="minorHAnsi"/>
          <w:sz w:val="22"/>
          <w:szCs w:val="22"/>
        </w:rPr>
        <w:t xml:space="preserve">recreational, </w:t>
      </w:r>
      <w:r w:rsidR="00133583" w:rsidRPr="00AD7AFC">
        <w:rPr>
          <w:rFonts w:asciiTheme="minorHAnsi" w:hAnsiTheme="minorHAnsi"/>
          <w:sz w:val="22"/>
          <w:szCs w:val="22"/>
        </w:rPr>
        <w:t xml:space="preserve">historic, cultural, scenic, and agricultural resources; </w:t>
      </w:r>
      <w:r w:rsidR="00AA62F2" w:rsidRPr="00AD7AFC">
        <w:rPr>
          <w:rFonts w:asciiTheme="minorHAnsi" w:hAnsiTheme="minorHAnsi"/>
          <w:sz w:val="22"/>
          <w:szCs w:val="22"/>
        </w:rPr>
        <w:t>and for the development of parks</w:t>
      </w:r>
      <w:r w:rsidR="00E9508C" w:rsidRPr="00AD7AFC">
        <w:rPr>
          <w:rFonts w:asciiTheme="minorHAnsi" w:hAnsiTheme="minorHAnsi"/>
          <w:sz w:val="22"/>
          <w:szCs w:val="22"/>
        </w:rPr>
        <w:t xml:space="preserve"> and trails</w:t>
      </w:r>
      <w:r w:rsidR="00AA62F2" w:rsidRPr="00AD7AFC">
        <w:rPr>
          <w:rFonts w:asciiTheme="minorHAnsi" w:hAnsiTheme="minorHAnsi"/>
          <w:sz w:val="22"/>
          <w:szCs w:val="22"/>
        </w:rPr>
        <w:t xml:space="preserve">; </w:t>
      </w:r>
      <w:r w:rsidR="00133583" w:rsidRPr="00AD7AFC">
        <w:rPr>
          <w:rFonts w:asciiTheme="minorHAnsi" w:hAnsiTheme="minorHAnsi"/>
          <w:sz w:val="22"/>
          <w:szCs w:val="22"/>
        </w:rPr>
        <w:t xml:space="preserve">and </w:t>
      </w:r>
    </w:p>
    <w:p w:rsidR="003A1ACB" w:rsidRPr="00AD7AFC" w:rsidRDefault="003A1ACB" w:rsidP="00230154">
      <w:pPr>
        <w:tabs>
          <w:tab w:val="left" w:pos="0"/>
        </w:tabs>
        <w:suppressAutoHyphens/>
        <w:jc w:val="both"/>
        <w:rPr>
          <w:rFonts w:asciiTheme="minorHAnsi" w:hAnsiTheme="minorHAnsi"/>
          <w:sz w:val="22"/>
          <w:szCs w:val="22"/>
        </w:rPr>
      </w:pPr>
    </w:p>
    <w:p w:rsidR="00873251" w:rsidRPr="00AD7AFC" w:rsidRDefault="003A1ACB" w:rsidP="00230154">
      <w:pPr>
        <w:tabs>
          <w:tab w:val="left" w:pos="0"/>
        </w:tabs>
        <w:suppressAutoHyphens/>
        <w:jc w:val="both"/>
        <w:rPr>
          <w:rFonts w:asciiTheme="minorHAnsi" w:hAnsiTheme="minorHAnsi"/>
          <w:sz w:val="22"/>
          <w:szCs w:val="22"/>
        </w:rPr>
      </w:pPr>
      <w:r w:rsidRPr="00AD7AFC">
        <w:rPr>
          <w:rFonts w:asciiTheme="minorHAnsi" w:hAnsiTheme="minorHAnsi"/>
          <w:sz w:val="22"/>
          <w:szCs w:val="22"/>
        </w:rPr>
        <w:tab/>
      </w:r>
      <w:r w:rsidR="00D646C9" w:rsidRPr="00AD7AFC">
        <w:rPr>
          <w:rFonts w:asciiTheme="minorHAnsi" w:hAnsiTheme="minorHAnsi"/>
          <w:sz w:val="22"/>
          <w:szCs w:val="22"/>
        </w:rPr>
        <w:t>WHEREAS</w:t>
      </w:r>
      <w:r w:rsidR="00133583" w:rsidRPr="00AD7AFC">
        <w:rPr>
          <w:rFonts w:asciiTheme="minorHAnsi" w:hAnsiTheme="minorHAnsi"/>
          <w:sz w:val="22"/>
        </w:rPr>
        <w:t>, p</w:t>
      </w:r>
      <w:r w:rsidR="007A4CC8" w:rsidRPr="00AD7AFC">
        <w:rPr>
          <w:rFonts w:asciiTheme="minorHAnsi" w:hAnsiTheme="minorHAnsi"/>
          <w:sz w:val="22"/>
        </w:rPr>
        <w:t xml:space="preserve">ursuant to the guidelines and criteria of the </w:t>
      </w:r>
      <w:r w:rsidR="00E9508C" w:rsidRPr="00AD7AFC">
        <w:rPr>
          <w:rFonts w:asciiTheme="minorHAnsi" w:hAnsiTheme="minorHAnsi"/>
          <w:sz w:val="22"/>
        </w:rPr>
        <w:t>Delaware</w:t>
      </w:r>
      <w:r w:rsidR="007A4CC8" w:rsidRPr="00AD7AFC">
        <w:rPr>
          <w:rFonts w:asciiTheme="minorHAnsi" w:hAnsiTheme="minorHAnsi"/>
          <w:sz w:val="22"/>
        </w:rPr>
        <w:t xml:space="preserve"> County </w:t>
      </w:r>
      <w:r w:rsidR="00875FE6" w:rsidRPr="00AD7AFC">
        <w:rPr>
          <w:rFonts w:asciiTheme="minorHAnsi" w:hAnsiTheme="minorHAnsi"/>
          <w:sz w:val="22"/>
        </w:rPr>
        <w:t xml:space="preserve">Open Space and </w:t>
      </w:r>
      <w:r w:rsidR="008217BE">
        <w:rPr>
          <w:rFonts w:asciiTheme="minorHAnsi" w:hAnsiTheme="minorHAnsi"/>
          <w:sz w:val="22"/>
        </w:rPr>
        <w:t>Recreation</w:t>
      </w:r>
      <w:r w:rsidR="00875FE6" w:rsidRPr="00AD7AFC">
        <w:rPr>
          <w:rFonts w:asciiTheme="minorHAnsi" w:hAnsiTheme="minorHAnsi"/>
          <w:sz w:val="22"/>
        </w:rPr>
        <w:t xml:space="preserve"> </w:t>
      </w:r>
      <w:r w:rsidR="00C5489B" w:rsidRPr="00AD7AFC">
        <w:rPr>
          <w:rFonts w:asciiTheme="minorHAnsi" w:hAnsiTheme="minorHAnsi"/>
          <w:sz w:val="22"/>
        </w:rPr>
        <w:t>Municipal Grant Program</w:t>
      </w:r>
      <w:r w:rsidR="00AA62F2" w:rsidRPr="00AD7AFC">
        <w:rPr>
          <w:rFonts w:asciiTheme="minorHAnsi" w:hAnsiTheme="minorHAnsi"/>
          <w:sz w:val="22"/>
        </w:rPr>
        <w:t>,</w:t>
      </w:r>
      <w:r w:rsidR="00C5489B" w:rsidRPr="00AD7AFC">
        <w:rPr>
          <w:rFonts w:asciiTheme="minorHAnsi" w:hAnsiTheme="minorHAnsi"/>
          <w:sz w:val="22"/>
        </w:rPr>
        <w:t xml:space="preserve"> Declarant </w:t>
      </w:r>
      <w:proofErr w:type="gramStart"/>
      <w:r w:rsidR="00C5489B" w:rsidRPr="00AD7AFC">
        <w:rPr>
          <w:rFonts w:asciiTheme="minorHAnsi" w:hAnsiTheme="minorHAnsi"/>
          <w:sz w:val="22"/>
        </w:rPr>
        <w:t>submitted an application</w:t>
      </w:r>
      <w:proofErr w:type="gramEnd"/>
      <w:r w:rsidR="00C5489B" w:rsidRPr="00AD7AFC">
        <w:rPr>
          <w:rFonts w:asciiTheme="minorHAnsi" w:hAnsiTheme="minorHAnsi"/>
          <w:sz w:val="22"/>
        </w:rPr>
        <w:t xml:space="preserve"> </w:t>
      </w:r>
      <w:r w:rsidR="00875FE6" w:rsidRPr="00AD7AFC">
        <w:rPr>
          <w:rFonts w:asciiTheme="minorHAnsi" w:hAnsiTheme="minorHAnsi"/>
          <w:sz w:val="22"/>
        </w:rPr>
        <w:t>to the P</w:t>
      </w:r>
      <w:r w:rsidR="007644DB" w:rsidRPr="00AD7AFC">
        <w:rPr>
          <w:rFonts w:asciiTheme="minorHAnsi" w:hAnsiTheme="minorHAnsi"/>
          <w:sz w:val="22"/>
        </w:rPr>
        <w:t>rogram</w:t>
      </w:r>
      <w:r w:rsidR="00803F77" w:rsidRPr="00AD7AFC">
        <w:rPr>
          <w:rFonts w:asciiTheme="minorHAnsi" w:hAnsiTheme="minorHAnsi"/>
          <w:sz w:val="22"/>
        </w:rPr>
        <w:t xml:space="preserve"> for assistance to fund an applicable project of a type other than a conservation easement</w:t>
      </w:r>
      <w:r w:rsidR="00873251" w:rsidRPr="00AD7AFC">
        <w:rPr>
          <w:rFonts w:asciiTheme="minorHAnsi" w:hAnsiTheme="minorHAnsi"/>
          <w:sz w:val="22"/>
          <w:szCs w:val="22"/>
        </w:rPr>
        <w:t xml:space="preserve">; and </w:t>
      </w:r>
    </w:p>
    <w:p w:rsidR="00AA62F2" w:rsidRPr="00AD7AFC" w:rsidRDefault="00AA62F2" w:rsidP="00230154">
      <w:pPr>
        <w:tabs>
          <w:tab w:val="left" w:pos="0"/>
        </w:tabs>
        <w:suppressAutoHyphens/>
        <w:jc w:val="both"/>
        <w:rPr>
          <w:rFonts w:asciiTheme="minorHAnsi" w:hAnsiTheme="minorHAnsi"/>
          <w:sz w:val="22"/>
          <w:szCs w:val="22"/>
        </w:rPr>
      </w:pPr>
    </w:p>
    <w:p w:rsidR="00581C57" w:rsidRPr="00AD7AFC" w:rsidRDefault="00AA62F2" w:rsidP="00230154">
      <w:pPr>
        <w:tabs>
          <w:tab w:val="left" w:pos="0"/>
        </w:tabs>
        <w:suppressAutoHyphens/>
        <w:jc w:val="both"/>
        <w:rPr>
          <w:rFonts w:asciiTheme="minorHAnsi" w:hAnsiTheme="minorHAnsi"/>
          <w:sz w:val="22"/>
          <w:szCs w:val="22"/>
        </w:rPr>
      </w:pPr>
      <w:r w:rsidRPr="00AD7AFC">
        <w:rPr>
          <w:rFonts w:asciiTheme="minorHAnsi" w:hAnsiTheme="minorHAnsi"/>
          <w:sz w:val="22"/>
          <w:szCs w:val="22"/>
        </w:rPr>
        <w:tab/>
        <w:t xml:space="preserve">WHEREAS, as a </w:t>
      </w:r>
      <w:r w:rsidR="008F0648" w:rsidRPr="00AD7AFC">
        <w:rPr>
          <w:rFonts w:asciiTheme="minorHAnsi" w:hAnsiTheme="minorHAnsi"/>
          <w:sz w:val="22"/>
          <w:szCs w:val="22"/>
        </w:rPr>
        <w:t xml:space="preserve">specific </w:t>
      </w:r>
      <w:r w:rsidRPr="00AD7AFC">
        <w:rPr>
          <w:rFonts w:asciiTheme="minorHAnsi" w:hAnsiTheme="minorHAnsi"/>
          <w:sz w:val="22"/>
          <w:szCs w:val="22"/>
        </w:rPr>
        <w:t xml:space="preserve">condition of the aforesaid </w:t>
      </w:r>
      <w:r w:rsidR="00767FF7" w:rsidRPr="00AD7AFC">
        <w:rPr>
          <w:rFonts w:asciiTheme="minorHAnsi" w:hAnsiTheme="minorHAnsi"/>
          <w:sz w:val="22"/>
          <w:szCs w:val="22"/>
        </w:rPr>
        <w:t>County</w:t>
      </w:r>
      <w:r w:rsidR="00803F77" w:rsidRPr="00AD7AFC">
        <w:rPr>
          <w:rFonts w:asciiTheme="minorHAnsi" w:hAnsiTheme="minorHAnsi"/>
          <w:sz w:val="22"/>
          <w:szCs w:val="22"/>
        </w:rPr>
        <w:t xml:space="preserve"> </w:t>
      </w:r>
      <w:proofErr w:type="gramStart"/>
      <w:r w:rsidR="00875FE6" w:rsidRPr="00AD7AFC">
        <w:rPr>
          <w:rFonts w:asciiTheme="minorHAnsi" w:hAnsiTheme="minorHAnsi"/>
          <w:sz w:val="22"/>
          <w:szCs w:val="22"/>
        </w:rPr>
        <w:t>grant</w:t>
      </w:r>
      <w:proofErr w:type="gramEnd"/>
      <w:r w:rsidR="00875FE6" w:rsidRPr="00AD7AFC">
        <w:rPr>
          <w:rFonts w:asciiTheme="minorHAnsi" w:hAnsiTheme="minorHAnsi"/>
          <w:sz w:val="22"/>
          <w:szCs w:val="22"/>
        </w:rPr>
        <w:t xml:space="preserve"> Program</w:t>
      </w:r>
      <w:r w:rsidRPr="00AD7AFC">
        <w:rPr>
          <w:rFonts w:asciiTheme="minorHAnsi" w:hAnsiTheme="minorHAnsi"/>
          <w:sz w:val="22"/>
          <w:szCs w:val="22"/>
        </w:rPr>
        <w:t xml:space="preserve">, the Declarant </w:t>
      </w:r>
      <w:r w:rsidR="008F0648" w:rsidRPr="00AD7AFC">
        <w:rPr>
          <w:rFonts w:asciiTheme="minorHAnsi" w:hAnsiTheme="minorHAnsi"/>
          <w:sz w:val="22"/>
          <w:szCs w:val="22"/>
        </w:rPr>
        <w:t>agrees</w:t>
      </w:r>
      <w:r w:rsidR="008652A2" w:rsidRPr="00AD7AFC">
        <w:rPr>
          <w:rFonts w:asciiTheme="minorHAnsi" w:hAnsiTheme="minorHAnsi"/>
          <w:sz w:val="22"/>
          <w:szCs w:val="22"/>
        </w:rPr>
        <w:t xml:space="preserve"> to</w:t>
      </w:r>
      <w:r w:rsidRPr="00AD7AFC">
        <w:rPr>
          <w:rFonts w:asciiTheme="minorHAnsi" w:hAnsiTheme="minorHAnsi"/>
          <w:sz w:val="22"/>
          <w:szCs w:val="22"/>
        </w:rPr>
        <w:t xml:space="preserve"> record a</w:t>
      </w:r>
      <w:r w:rsidR="00767FF7" w:rsidRPr="00AD7AFC">
        <w:rPr>
          <w:rFonts w:asciiTheme="minorHAnsi" w:hAnsiTheme="minorHAnsi"/>
          <w:sz w:val="22"/>
          <w:szCs w:val="22"/>
        </w:rPr>
        <w:t xml:space="preserve"> covenant running with the land</w:t>
      </w:r>
      <w:r w:rsidRPr="00AD7AFC">
        <w:rPr>
          <w:rFonts w:asciiTheme="minorHAnsi" w:hAnsiTheme="minorHAnsi"/>
          <w:sz w:val="22"/>
          <w:szCs w:val="22"/>
        </w:rPr>
        <w:t xml:space="preserve"> requiring the continuous use of the Property for </w:t>
      </w:r>
      <w:r w:rsidR="00F77051" w:rsidRPr="00AD7AFC">
        <w:rPr>
          <w:rFonts w:asciiTheme="minorHAnsi" w:hAnsiTheme="minorHAnsi"/>
          <w:sz w:val="22"/>
          <w:szCs w:val="22"/>
        </w:rPr>
        <w:t>open space, natural areas, natural resource conservation,</w:t>
      </w:r>
      <w:r w:rsidRPr="00AD7AFC">
        <w:rPr>
          <w:rFonts w:asciiTheme="minorHAnsi" w:hAnsiTheme="minorHAnsi"/>
          <w:sz w:val="22"/>
          <w:szCs w:val="22"/>
        </w:rPr>
        <w:t xml:space="preserve"> </w:t>
      </w:r>
      <w:r w:rsidR="00F77051" w:rsidRPr="00AD7AFC">
        <w:rPr>
          <w:rFonts w:asciiTheme="minorHAnsi" w:hAnsiTheme="minorHAnsi"/>
          <w:sz w:val="22"/>
          <w:szCs w:val="22"/>
        </w:rPr>
        <w:t>agriculture</w:t>
      </w:r>
      <w:r w:rsidRPr="00AD7AFC">
        <w:rPr>
          <w:rFonts w:asciiTheme="minorHAnsi" w:hAnsiTheme="minorHAnsi"/>
          <w:sz w:val="22"/>
          <w:szCs w:val="22"/>
        </w:rPr>
        <w:t xml:space="preserve"> and</w:t>
      </w:r>
      <w:r w:rsidR="00A2269E" w:rsidRPr="00AD7AFC">
        <w:rPr>
          <w:rFonts w:asciiTheme="minorHAnsi" w:hAnsiTheme="minorHAnsi"/>
          <w:sz w:val="22"/>
          <w:szCs w:val="22"/>
        </w:rPr>
        <w:t>/or public parks, trails and greenways</w:t>
      </w:r>
      <w:r w:rsidR="0098647B" w:rsidRPr="00AD7AFC">
        <w:rPr>
          <w:rFonts w:asciiTheme="minorHAnsi" w:hAnsiTheme="minorHAnsi"/>
          <w:sz w:val="22"/>
          <w:szCs w:val="22"/>
        </w:rPr>
        <w:t xml:space="preserve">, </w:t>
      </w:r>
      <w:r w:rsidR="002F6CDF" w:rsidRPr="00AD7AFC">
        <w:rPr>
          <w:rFonts w:asciiTheme="minorHAnsi" w:hAnsiTheme="minorHAnsi"/>
          <w:sz w:val="22"/>
          <w:szCs w:val="22"/>
        </w:rPr>
        <w:t xml:space="preserve">and </w:t>
      </w:r>
      <w:r w:rsidR="0098647B" w:rsidRPr="00AD7AFC">
        <w:rPr>
          <w:rFonts w:asciiTheme="minorHAnsi" w:hAnsiTheme="minorHAnsi"/>
          <w:sz w:val="22"/>
          <w:szCs w:val="22"/>
        </w:rPr>
        <w:t>to hold and manage the property on behalf of the Public Trust</w:t>
      </w:r>
      <w:r w:rsidR="006C7DD4" w:rsidRPr="00AD7AFC">
        <w:rPr>
          <w:rFonts w:asciiTheme="minorHAnsi" w:hAnsiTheme="minorHAnsi"/>
          <w:sz w:val="22"/>
          <w:szCs w:val="22"/>
        </w:rPr>
        <w:t xml:space="preserve"> including protections afforded under the Donated or Dedicated Property Act</w:t>
      </w:r>
      <w:r w:rsidR="00A2269E" w:rsidRPr="00AD7AFC">
        <w:rPr>
          <w:rFonts w:asciiTheme="minorHAnsi" w:hAnsiTheme="minorHAnsi"/>
          <w:sz w:val="22"/>
          <w:szCs w:val="22"/>
        </w:rPr>
        <w:t>; and</w:t>
      </w:r>
    </w:p>
    <w:p w:rsidR="00581C57" w:rsidRPr="00AD7AFC" w:rsidRDefault="00581C57" w:rsidP="00230154">
      <w:pPr>
        <w:tabs>
          <w:tab w:val="left" w:pos="0"/>
        </w:tabs>
        <w:suppressAutoHyphens/>
        <w:jc w:val="both"/>
        <w:rPr>
          <w:rFonts w:asciiTheme="minorHAnsi" w:hAnsiTheme="minorHAnsi"/>
          <w:sz w:val="22"/>
          <w:szCs w:val="22"/>
        </w:rPr>
      </w:pPr>
    </w:p>
    <w:p w:rsidR="00CD5BD8" w:rsidRPr="00AD7AFC" w:rsidRDefault="00581C57" w:rsidP="00230154">
      <w:pPr>
        <w:tabs>
          <w:tab w:val="left" w:pos="0"/>
        </w:tabs>
        <w:suppressAutoHyphens/>
        <w:jc w:val="both"/>
        <w:rPr>
          <w:rFonts w:asciiTheme="minorHAnsi" w:hAnsiTheme="minorHAnsi"/>
          <w:sz w:val="22"/>
          <w:szCs w:val="22"/>
        </w:rPr>
      </w:pPr>
      <w:r w:rsidRPr="00AD7AFC">
        <w:rPr>
          <w:rFonts w:asciiTheme="minorHAnsi" w:hAnsiTheme="minorHAnsi"/>
          <w:sz w:val="22"/>
          <w:szCs w:val="22"/>
        </w:rPr>
        <w:tab/>
      </w:r>
      <w:r w:rsidR="00B46A3E" w:rsidRPr="00AD7AFC">
        <w:rPr>
          <w:rFonts w:asciiTheme="minorHAnsi" w:hAnsiTheme="minorHAnsi"/>
          <w:sz w:val="22"/>
          <w:szCs w:val="22"/>
        </w:rPr>
        <w:t xml:space="preserve">WHEREAS, the Property possesses natural, scenic, open space, historical, agricultural, educational, and/or recreational values (collectively "conservation values") of great importance to Declarant, the people of </w:t>
      </w:r>
      <w:r w:rsidR="00E9508C" w:rsidRPr="00AD7AFC">
        <w:rPr>
          <w:rFonts w:asciiTheme="minorHAnsi" w:hAnsiTheme="minorHAnsi"/>
          <w:sz w:val="22"/>
          <w:szCs w:val="22"/>
        </w:rPr>
        <w:t>Delaware</w:t>
      </w:r>
      <w:r w:rsidR="00B46A3E" w:rsidRPr="00AD7AFC">
        <w:rPr>
          <w:rFonts w:asciiTheme="minorHAnsi" w:hAnsiTheme="minorHAnsi"/>
          <w:sz w:val="22"/>
          <w:szCs w:val="22"/>
        </w:rPr>
        <w:t xml:space="preserve"> County</w:t>
      </w:r>
      <w:r w:rsidR="00F77051" w:rsidRPr="00AD7AFC">
        <w:rPr>
          <w:rFonts w:asciiTheme="minorHAnsi" w:hAnsiTheme="minorHAnsi"/>
          <w:sz w:val="22"/>
          <w:szCs w:val="22"/>
        </w:rPr>
        <w:t>,</w:t>
      </w:r>
      <w:r w:rsidR="00B46A3E" w:rsidRPr="00AD7AFC">
        <w:rPr>
          <w:rFonts w:asciiTheme="minorHAnsi" w:hAnsiTheme="minorHAnsi"/>
          <w:sz w:val="22"/>
          <w:szCs w:val="22"/>
        </w:rPr>
        <w:t xml:space="preserve"> and the people of the Commonwealth of Pennsylvania; and </w:t>
      </w:r>
    </w:p>
    <w:p w:rsidR="00B46A3E" w:rsidRPr="00AD7AFC" w:rsidRDefault="00B46A3E" w:rsidP="00230154">
      <w:pPr>
        <w:pStyle w:val="Default"/>
        <w:jc w:val="both"/>
        <w:rPr>
          <w:rFonts w:asciiTheme="minorHAnsi" w:hAnsiTheme="minorHAnsi"/>
          <w:sz w:val="22"/>
          <w:szCs w:val="22"/>
        </w:rPr>
      </w:pPr>
    </w:p>
    <w:p w:rsidR="00AB0D62" w:rsidRPr="00AD7AFC" w:rsidRDefault="00B46A3E" w:rsidP="00230154">
      <w:pPr>
        <w:pStyle w:val="Default"/>
        <w:jc w:val="both"/>
        <w:rPr>
          <w:rFonts w:asciiTheme="minorHAnsi" w:hAnsiTheme="minorHAnsi"/>
          <w:sz w:val="22"/>
          <w:szCs w:val="22"/>
        </w:rPr>
      </w:pPr>
      <w:r w:rsidRPr="00AD7AFC">
        <w:rPr>
          <w:rFonts w:asciiTheme="minorHAnsi" w:hAnsiTheme="minorHAnsi"/>
          <w:sz w:val="22"/>
          <w:szCs w:val="22"/>
        </w:rPr>
        <w:tab/>
      </w:r>
      <w:r w:rsidR="00AB0D62" w:rsidRPr="00AD7AFC">
        <w:rPr>
          <w:rFonts w:asciiTheme="minorHAnsi" w:hAnsiTheme="minorHAnsi"/>
          <w:sz w:val="22"/>
          <w:szCs w:val="22"/>
        </w:rPr>
        <w:t xml:space="preserve">WHEREAS, Declarant further intends, as owner of the Property, to permit </w:t>
      </w:r>
      <w:r w:rsidR="00F77051" w:rsidRPr="00AD7AFC">
        <w:rPr>
          <w:rFonts w:asciiTheme="minorHAnsi" w:hAnsiTheme="minorHAnsi"/>
          <w:sz w:val="22"/>
          <w:szCs w:val="22"/>
        </w:rPr>
        <w:t xml:space="preserve">public access and/or </w:t>
      </w:r>
      <w:r w:rsidR="00AB0D62" w:rsidRPr="00AD7AFC">
        <w:rPr>
          <w:rFonts w:asciiTheme="minorHAnsi" w:hAnsiTheme="minorHAnsi"/>
          <w:sz w:val="22"/>
          <w:szCs w:val="22"/>
        </w:rPr>
        <w:t xml:space="preserve">agriculture, and further to preserve and protect the conservation values of the Property in perpetuity; and </w:t>
      </w: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230154">
      <w:pPr>
        <w:pStyle w:val="BodyText"/>
        <w:tabs>
          <w:tab w:val="clear" w:pos="720"/>
          <w:tab w:val="left" w:pos="0"/>
        </w:tabs>
        <w:jc w:val="both"/>
        <w:rPr>
          <w:rFonts w:asciiTheme="minorHAnsi" w:hAnsiTheme="minorHAnsi"/>
        </w:rPr>
      </w:pPr>
      <w:r w:rsidRPr="00AD7AFC">
        <w:rPr>
          <w:rFonts w:asciiTheme="minorHAnsi" w:hAnsiTheme="minorHAnsi"/>
        </w:rPr>
        <w:tab/>
        <w:t xml:space="preserve">NOW, THEREFORE, intending to be legally bound hereby, Declarant </w:t>
      </w:r>
      <w:r w:rsidR="006C7DD4" w:rsidRPr="00AD7AFC">
        <w:rPr>
          <w:rFonts w:asciiTheme="minorHAnsi" w:hAnsiTheme="minorHAnsi"/>
        </w:rPr>
        <w:t>shall</w:t>
      </w:r>
      <w:r w:rsidR="008F0648" w:rsidRPr="00AD7AFC">
        <w:rPr>
          <w:rFonts w:asciiTheme="minorHAnsi" w:hAnsiTheme="minorHAnsi"/>
        </w:rPr>
        <w:t xml:space="preserve"> utilize </w:t>
      </w:r>
      <w:r w:rsidRPr="00AD7AFC">
        <w:rPr>
          <w:rFonts w:asciiTheme="minorHAnsi" w:hAnsiTheme="minorHAnsi"/>
        </w:rPr>
        <w:t xml:space="preserve">Property </w:t>
      </w:r>
      <w:r w:rsidR="008F0648" w:rsidRPr="00AD7AFC">
        <w:rPr>
          <w:rFonts w:asciiTheme="minorHAnsi" w:hAnsiTheme="minorHAnsi"/>
        </w:rPr>
        <w:t xml:space="preserve">solely and exclusively </w:t>
      </w:r>
      <w:r w:rsidRPr="00AD7AFC">
        <w:rPr>
          <w:rFonts w:asciiTheme="minorHAnsi" w:hAnsiTheme="minorHAnsi"/>
        </w:rPr>
        <w:t xml:space="preserve">for </w:t>
      </w:r>
      <w:r w:rsidR="00B153A0" w:rsidRPr="00AD7AFC">
        <w:rPr>
          <w:rFonts w:asciiTheme="minorHAnsi" w:hAnsiTheme="minorHAnsi"/>
        </w:rPr>
        <w:t xml:space="preserve">the uses stated herein </w:t>
      </w:r>
      <w:r w:rsidR="006423BE" w:rsidRPr="00AD7AFC">
        <w:rPr>
          <w:rFonts w:asciiTheme="minorHAnsi" w:hAnsiTheme="minorHAnsi"/>
        </w:rPr>
        <w:t xml:space="preserve">and as further specified </w:t>
      </w:r>
      <w:r w:rsidRPr="00AD7AFC">
        <w:rPr>
          <w:rFonts w:asciiTheme="minorHAnsi" w:hAnsiTheme="minorHAnsi"/>
        </w:rPr>
        <w:t xml:space="preserve">in Article III. </w:t>
      </w:r>
    </w:p>
    <w:p w:rsidR="007A4CC8" w:rsidRPr="00AD7AFC" w:rsidRDefault="007A4CC8">
      <w:pPr>
        <w:tabs>
          <w:tab w:val="center" w:pos="5278"/>
        </w:tabs>
        <w:suppressAutoHyphens/>
        <w:jc w:val="center"/>
        <w:rPr>
          <w:rFonts w:asciiTheme="minorHAnsi" w:hAnsiTheme="minorHAnsi"/>
          <w:sz w:val="22"/>
        </w:rPr>
      </w:pPr>
    </w:p>
    <w:p w:rsidR="007A4CC8" w:rsidRPr="00AD7AFC" w:rsidRDefault="007A4CC8">
      <w:pPr>
        <w:tabs>
          <w:tab w:val="center" w:pos="5278"/>
        </w:tabs>
        <w:suppressAutoHyphens/>
        <w:jc w:val="center"/>
        <w:rPr>
          <w:rFonts w:asciiTheme="minorHAnsi" w:hAnsiTheme="minorHAnsi"/>
          <w:sz w:val="22"/>
        </w:rPr>
      </w:pPr>
      <w:r w:rsidRPr="00AD7AFC">
        <w:rPr>
          <w:rFonts w:asciiTheme="minorHAnsi" w:hAnsiTheme="minorHAnsi"/>
          <w:sz w:val="22"/>
        </w:rPr>
        <w:t>ARTICLE I - DEFINITIONS</w:t>
      </w:r>
    </w:p>
    <w:p w:rsidR="007A4CC8" w:rsidRPr="00AD7AFC" w:rsidRDefault="007A4CC8">
      <w:pPr>
        <w:tabs>
          <w:tab w:val="left" w:pos="0"/>
        </w:tabs>
        <w:suppressAutoHyphens/>
        <w:rPr>
          <w:rFonts w:asciiTheme="minorHAnsi" w:hAnsiTheme="minorHAnsi"/>
          <w:sz w:val="22"/>
        </w:rPr>
      </w:pPr>
    </w:p>
    <w:p w:rsidR="007A4CC8" w:rsidRPr="00AD7AFC" w:rsidRDefault="007A4CC8" w:rsidP="00230154">
      <w:pPr>
        <w:tabs>
          <w:tab w:val="left" w:pos="0"/>
        </w:tabs>
        <w:suppressAutoHyphens/>
        <w:jc w:val="both"/>
        <w:rPr>
          <w:rFonts w:asciiTheme="minorHAnsi" w:hAnsiTheme="minorHAnsi"/>
          <w:sz w:val="22"/>
        </w:rPr>
      </w:pPr>
      <w:r w:rsidRPr="00AD7AFC">
        <w:rPr>
          <w:rFonts w:asciiTheme="minorHAnsi" w:hAnsiTheme="minorHAnsi"/>
          <w:sz w:val="22"/>
        </w:rPr>
        <w:tab/>
        <w:t>The following words and terms, which are used in this Declaration, shall have the following meanings:</w:t>
      </w: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103025">
      <w:pPr>
        <w:tabs>
          <w:tab w:val="left" w:pos="0"/>
          <w:tab w:val="left" w:pos="720"/>
        </w:tabs>
        <w:suppressAutoHyphens/>
        <w:ind w:left="1080" w:hanging="1080"/>
        <w:jc w:val="both"/>
        <w:rPr>
          <w:rFonts w:asciiTheme="minorHAnsi" w:hAnsiTheme="minorHAnsi"/>
          <w:sz w:val="22"/>
        </w:rPr>
      </w:pPr>
      <w:r w:rsidRPr="00AD7AFC">
        <w:rPr>
          <w:rFonts w:asciiTheme="minorHAnsi" w:hAnsiTheme="minorHAnsi"/>
          <w:sz w:val="22"/>
        </w:rPr>
        <w:tab/>
        <w:t>1.</w:t>
      </w:r>
      <w:r w:rsidRPr="00AD7AFC">
        <w:rPr>
          <w:rFonts w:asciiTheme="minorHAnsi" w:hAnsiTheme="minorHAnsi"/>
          <w:sz w:val="22"/>
        </w:rPr>
        <w:tab/>
        <w:t>"DECLARATION" shall mean and refer to this instrument, as amended from time to time.</w:t>
      </w: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103025">
      <w:pPr>
        <w:tabs>
          <w:tab w:val="left" w:pos="1080"/>
        </w:tabs>
        <w:suppressAutoHyphens/>
        <w:ind w:left="1080" w:hanging="360"/>
        <w:jc w:val="both"/>
        <w:rPr>
          <w:rFonts w:asciiTheme="minorHAnsi" w:hAnsiTheme="minorHAnsi"/>
          <w:sz w:val="22"/>
        </w:rPr>
      </w:pPr>
      <w:r w:rsidRPr="00AD7AFC">
        <w:rPr>
          <w:rFonts w:asciiTheme="minorHAnsi" w:hAnsiTheme="minorHAnsi"/>
          <w:sz w:val="22"/>
        </w:rPr>
        <w:t>2.</w:t>
      </w:r>
      <w:r w:rsidRPr="00AD7AFC">
        <w:rPr>
          <w:rFonts w:asciiTheme="minorHAnsi" w:hAnsiTheme="minorHAnsi"/>
          <w:sz w:val="22"/>
        </w:rPr>
        <w:tab/>
        <w:t xml:space="preserve">"DECLARANT" shall mean and refer to </w:t>
      </w:r>
      <w:r w:rsidR="00A2269E" w:rsidRPr="00AD7AFC">
        <w:rPr>
          <w:rFonts w:asciiTheme="minorHAnsi" w:hAnsiTheme="minorHAnsi"/>
          <w:sz w:val="22"/>
        </w:rPr>
        <w:t xml:space="preserve">the </w:t>
      </w:r>
      <w:r w:rsidRPr="00AD7AFC">
        <w:rPr>
          <w:rFonts w:asciiTheme="minorHAnsi" w:hAnsiTheme="minorHAnsi"/>
          <w:sz w:val="22"/>
        </w:rPr>
        <w:t>Municipality</w:t>
      </w:r>
      <w:r w:rsidR="00093E81" w:rsidRPr="00AD7AFC">
        <w:rPr>
          <w:rFonts w:asciiTheme="minorHAnsi" w:hAnsiTheme="minorHAnsi"/>
          <w:sz w:val="22"/>
        </w:rPr>
        <w:t xml:space="preserve"> </w:t>
      </w:r>
      <w:r w:rsidR="00A2269E" w:rsidRPr="00AD7AFC">
        <w:rPr>
          <w:rFonts w:asciiTheme="minorHAnsi" w:hAnsiTheme="minorHAnsi"/>
          <w:sz w:val="22"/>
        </w:rPr>
        <w:t>to be bound by this agreement</w:t>
      </w:r>
      <w:r w:rsidRPr="00AD7AFC">
        <w:rPr>
          <w:rFonts w:asciiTheme="minorHAnsi" w:hAnsiTheme="minorHAnsi"/>
          <w:sz w:val="22"/>
        </w:rPr>
        <w:t>.</w:t>
      </w: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103025">
      <w:pPr>
        <w:suppressAutoHyphens/>
        <w:ind w:left="1080" w:hanging="360"/>
        <w:jc w:val="both"/>
        <w:rPr>
          <w:rFonts w:asciiTheme="minorHAnsi" w:hAnsiTheme="minorHAnsi"/>
          <w:sz w:val="22"/>
        </w:rPr>
      </w:pPr>
      <w:r w:rsidRPr="00AD7AFC">
        <w:rPr>
          <w:rFonts w:asciiTheme="minorHAnsi" w:hAnsiTheme="minorHAnsi"/>
          <w:sz w:val="22"/>
        </w:rPr>
        <w:t>3.</w:t>
      </w:r>
      <w:r w:rsidRPr="00AD7AFC">
        <w:rPr>
          <w:rFonts w:asciiTheme="minorHAnsi" w:hAnsiTheme="minorHAnsi"/>
          <w:sz w:val="22"/>
        </w:rPr>
        <w:tab/>
        <w:t>"SUCCESSOR DECLARANT" shall mean each entity to which Declarant shall have specifically, by writing, assigned or conveyed any or all of Declarant's rights in and to the Property.</w:t>
      </w:r>
    </w:p>
    <w:p w:rsidR="006C7DD4" w:rsidRPr="00AD7AFC" w:rsidRDefault="006C7DD4">
      <w:pPr>
        <w:rPr>
          <w:rFonts w:asciiTheme="minorHAnsi" w:hAnsiTheme="minorHAnsi"/>
          <w:sz w:val="22"/>
        </w:rPr>
      </w:pPr>
      <w:r w:rsidRPr="00AD7AFC">
        <w:rPr>
          <w:rFonts w:asciiTheme="minorHAnsi" w:hAnsiTheme="minorHAnsi"/>
          <w:sz w:val="22"/>
        </w:rPr>
        <w:br w:type="page"/>
      </w:r>
    </w:p>
    <w:p w:rsidR="000236D1" w:rsidRPr="00AD7AFC" w:rsidRDefault="007A4CC8" w:rsidP="00230154">
      <w:pPr>
        <w:tabs>
          <w:tab w:val="center" w:pos="5278"/>
        </w:tabs>
        <w:suppressAutoHyphens/>
        <w:jc w:val="center"/>
        <w:rPr>
          <w:rFonts w:asciiTheme="minorHAnsi" w:hAnsiTheme="minorHAnsi"/>
          <w:sz w:val="22"/>
        </w:rPr>
      </w:pPr>
      <w:r w:rsidRPr="00AD7AFC">
        <w:rPr>
          <w:rFonts w:asciiTheme="minorHAnsi" w:hAnsiTheme="minorHAnsi"/>
          <w:sz w:val="22"/>
        </w:rPr>
        <w:lastRenderedPageBreak/>
        <w:t>ARTICLE II - PROPERTY</w:t>
      </w:r>
    </w:p>
    <w:p w:rsidR="007A4CC8" w:rsidRPr="00AD7AFC" w:rsidRDefault="007A4CC8" w:rsidP="00230154">
      <w:pPr>
        <w:tabs>
          <w:tab w:val="left" w:pos="0"/>
        </w:tabs>
        <w:suppressAutoHyphens/>
        <w:jc w:val="both"/>
        <w:rPr>
          <w:rFonts w:asciiTheme="minorHAnsi" w:hAnsiTheme="minorHAnsi"/>
          <w:sz w:val="22"/>
        </w:rPr>
      </w:pPr>
    </w:p>
    <w:p w:rsidR="00230154" w:rsidRPr="00AD7AFC" w:rsidRDefault="00230154" w:rsidP="00103025">
      <w:pPr>
        <w:pStyle w:val="ListParagraph"/>
        <w:numPr>
          <w:ilvl w:val="0"/>
          <w:numId w:val="3"/>
        </w:numPr>
        <w:tabs>
          <w:tab w:val="left" w:pos="0"/>
          <w:tab w:val="left" w:pos="1080"/>
        </w:tabs>
        <w:suppressAutoHyphens/>
        <w:ind w:left="0" w:firstLine="720"/>
        <w:jc w:val="both"/>
        <w:rPr>
          <w:rFonts w:asciiTheme="minorHAnsi" w:hAnsiTheme="minorHAnsi"/>
          <w:sz w:val="22"/>
        </w:rPr>
      </w:pPr>
      <w:r w:rsidRPr="00AD7AFC">
        <w:rPr>
          <w:rFonts w:asciiTheme="minorHAnsi" w:hAnsiTheme="minorHAnsi"/>
          <w:sz w:val="22"/>
        </w:rPr>
        <w:t xml:space="preserve">PROPERTY" shall mean the existing property or parcel of land referenced above and more particularly described in Article II and Exhibit "A" (legal description) and shown on Exhibit “B” (map) attached hereto. </w:t>
      </w:r>
      <w:r w:rsidR="003703A3" w:rsidRPr="00AD7AFC">
        <w:rPr>
          <w:rFonts w:asciiTheme="minorHAnsi" w:hAnsiTheme="minorHAnsi"/>
          <w:sz w:val="22"/>
        </w:rPr>
        <w:t xml:space="preserve">The property subject to the restrictions herein is all or part of a parcel of land containing </w:t>
      </w:r>
      <w:r w:rsidR="003703A3" w:rsidRPr="00AD7AFC">
        <w:rPr>
          <w:rFonts w:asciiTheme="minorHAnsi" w:hAnsiTheme="minorHAnsi"/>
          <w:sz w:val="22"/>
          <w:u w:val="single"/>
        </w:rPr>
        <w:t>_ acre(s)</w:t>
      </w:r>
      <w:r w:rsidR="003703A3" w:rsidRPr="00AD7AFC">
        <w:rPr>
          <w:rFonts w:asciiTheme="minorHAnsi" w:hAnsiTheme="minorHAnsi"/>
          <w:sz w:val="22"/>
        </w:rPr>
        <w:t xml:space="preserve">, identified as Tax Parcel Number(s) </w:t>
      </w:r>
      <w:r w:rsidR="003703A3" w:rsidRPr="00AD7AFC">
        <w:rPr>
          <w:rFonts w:asciiTheme="minorHAnsi" w:hAnsiTheme="minorHAnsi"/>
          <w:sz w:val="22"/>
          <w:u w:val="single"/>
        </w:rPr>
        <w:t>__-_-_</w:t>
      </w:r>
      <w:proofErr w:type="gramStart"/>
      <w:r w:rsidR="003703A3" w:rsidRPr="00AD7AFC">
        <w:rPr>
          <w:rFonts w:asciiTheme="minorHAnsi" w:hAnsiTheme="minorHAnsi"/>
          <w:sz w:val="22"/>
          <w:u w:val="single"/>
        </w:rPr>
        <w:t>_._</w:t>
      </w:r>
      <w:proofErr w:type="gramEnd"/>
      <w:r w:rsidR="003703A3" w:rsidRPr="00AD7AFC">
        <w:rPr>
          <w:rFonts w:asciiTheme="minorHAnsi" w:hAnsiTheme="minorHAnsi"/>
          <w:sz w:val="22"/>
        </w:rPr>
        <w:t xml:space="preserve"> located in ____________ (name of municipality).  In the event of any additions to the existing property, which shall be made subject to this Declaration, then, from and after the recording of an appropriate Supplementary Declaration, the term "Property" shall mean the existing property and any such additions.</w:t>
      </w:r>
    </w:p>
    <w:p w:rsidR="00624CAC" w:rsidRPr="00AD7AFC" w:rsidRDefault="00624CAC" w:rsidP="00230154">
      <w:pPr>
        <w:tabs>
          <w:tab w:val="left" w:pos="0"/>
        </w:tabs>
        <w:suppressAutoHyphens/>
        <w:jc w:val="both"/>
        <w:rPr>
          <w:rFonts w:asciiTheme="minorHAnsi" w:hAnsiTheme="minorHAnsi"/>
          <w:sz w:val="22"/>
        </w:rPr>
      </w:pPr>
    </w:p>
    <w:p w:rsidR="000236D1" w:rsidRPr="00AD7AFC" w:rsidRDefault="007A4CC8" w:rsidP="00230154">
      <w:pPr>
        <w:tabs>
          <w:tab w:val="center" w:pos="5278"/>
        </w:tabs>
        <w:suppressAutoHyphens/>
        <w:jc w:val="center"/>
        <w:rPr>
          <w:rFonts w:asciiTheme="minorHAnsi" w:hAnsiTheme="minorHAnsi"/>
          <w:sz w:val="22"/>
        </w:rPr>
      </w:pPr>
      <w:r w:rsidRPr="00AD7AFC">
        <w:rPr>
          <w:rFonts w:asciiTheme="minorHAnsi" w:hAnsiTheme="minorHAnsi"/>
          <w:sz w:val="22"/>
        </w:rPr>
        <w:t>ARTICLE III - RESTRICTIONS</w:t>
      </w:r>
    </w:p>
    <w:p w:rsidR="007A4CC8" w:rsidRPr="00AD7AFC" w:rsidRDefault="007A4CC8" w:rsidP="00230154">
      <w:pPr>
        <w:tabs>
          <w:tab w:val="left" w:pos="0"/>
        </w:tabs>
        <w:suppressAutoHyphens/>
        <w:jc w:val="both"/>
        <w:rPr>
          <w:rFonts w:asciiTheme="minorHAnsi" w:hAnsiTheme="minorHAnsi"/>
          <w:sz w:val="22"/>
        </w:rPr>
      </w:pPr>
    </w:p>
    <w:p w:rsidR="000236D1" w:rsidRPr="00AD7AFC" w:rsidRDefault="00630B62" w:rsidP="00103025">
      <w:pPr>
        <w:pStyle w:val="ListParagraph"/>
        <w:numPr>
          <w:ilvl w:val="0"/>
          <w:numId w:val="1"/>
        </w:numPr>
        <w:tabs>
          <w:tab w:val="left" w:pos="1080"/>
        </w:tabs>
        <w:suppressAutoHyphens/>
        <w:ind w:left="0" w:firstLine="720"/>
        <w:jc w:val="both"/>
        <w:rPr>
          <w:rFonts w:asciiTheme="minorHAnsi" w:hAnsiTheme="minorHAnsi"/>
          <w:sz w:val="22"/>
        </w:rPr>
      </w:pPr>
      <w:r w:rsidRPr="00AD7AFC">
        <w:rPr>
          <w:rFonts w:asciiTheme="minorHAnsi" w:hAnsiTheme="minorHAnsi"/>
          <w:sz w:val="22"/>
        </w:rPr>
        <w:t xml:space="preserve">The use of the Property as defined in this Declaration shall be restricted to </w:t>
      </w:r>
      <w:r w:rsidR="00123F57" w:rsidRPr="00AD7AFC">
        <w:rPr>
          <w:rFonts w:asciiTheme="minorHAnsi" w:hAnsiTheme="minorHAnsi"/>
          <w:sz w:val="22"/>
          <w:szCs w:val="22"/>
        </w:rPr>
        <w:t>open space, natural areas, natural resource conservation, agriculture and/or public parks, trails and greenways.</w:t>
      </w:r>
      <w:r w:rsidRPr="00AD7AFC">
        <w:rPr>
          <w:rFonts w:asciiTheme="minorHAnsi" w:hAnsiTheme="minorHAnsi"/>
          <w:sz w:val="22"/>
        </w:rPr>
        <w:t xml:space="preserve">  If, when</w:t>
      </w:r>
      <w:r w:rsidR="00B65E45" w:rsidRPr="00AD7AFC">
        <w:rPr>
          <w:rFonts w:asciiTheme="minorHAnsi" w:hAnsiTheme="minorHAnsi"/>
          <w:sz w:val="22"/>
        </w:rPr>
        <w:t>,</w:t>
      </w:r>
      <w:r w:rsidRPr="00AD7AFC">
        <w:rPr>
          <w:rFonts w:asciiTheme="minorHAnsi" w:hAnsiTheme="minorHAnsi"/>
          <w:sz w:val="22"/>
        </w:rPr>
        <w:t xml:space="preserve"> and as it is deemed inappropriate to utilize the Property</w:t>
      </w:r>
      <w:r w:rsidR="00247ECE" w:rsidRPr="00AD7AFC">
        <w:rPr>
          <w:rFonts w:asciiTheme="minorHAnsi" w:hAnsiTheme="minorHAnsi"/>
          <w:sz w:val="22"/>
        </w:rPr>
        <w:t xml:space="preserve"> for the originally intended permitted</w:t>
      </w:r>
      <w:r w:rsidRPr="00AD7AFC">
        <w:rPr>
          <w:rFonts w:asciiTheme="minorHAnsi" w:hAnsiTheme="minorHAnsi"/>
          <w:sz w:val="22"/>
        </w:rPr>
        <w:t xml:space="preserve"> uses, it is agreed, understood and hereby declared that the utilization of the Property shall be for open space and free of any use or encumbrance prohibited by this Declaration. The term of this restriction shall be perpetual and it shall be a covenant running with the land. </w:t>
      </w:r>
    </w:p>
    <w:p w:rsidR="00123F57" w:rsidRPr="00AD7AFC" w:rsidRDefault="00123F57" w:rsidP="00230154">
      <w:pPr>
        <w:pStyle w:val="ListParagraph"/>
        <w:tabs>
          <w:tab w:val="left" w:pos="1440"/>
        </w:tabs>
        <w:suppressAutoHyphens/>
        <w:jc w:val="both"/>
        <w:rPr>
          <w:rFonts w:asciiTheme="minorHAnsi" w:hAnsiTheme="minorHAnsi"/>
          <w:sz w:val="22"/>
        </w:rPr>
      </w:pPr>
    </w:p>
    <w:p w:rsidR="0013296C" w:rsidRPr="00AD7AFC" w:rsidRDefault="0018793B" w:rsidP="00103025">
      <w:pPr>
        <w:pStyle w:val="ListParagraph"/>
        <w:numPr>
          <w:ilvl w:val="0"/>
          <w:numId w:val="1"/>
        </w:numPr>
        <w:tabs>
          <w:tab w:val="left" w:pos="1080"/>
        </w:tabs>
        <w:suppressAutoHyphens/>
        <w:ind w:left="0" w:firstLine="720"/>
        <w:jc w:val="both"/>
        <w:rPr>
          <w:rFonts w:asciiTheme="minorHAnsi" w:hAnsiTheme="minorHAnsi"/>
          <w:sz w:val="22"/>
        </w:rPr>
      </w:pPr>
      <w:r w:rsidRPr="00AD7AFC">
        <w:rPr>
          <w:rFonts w:asciiTheme="minorHAnsi" w:hAnsiTheme="minorHAnsi"/>
          <w:sz w:val="22"/>
        </w:rPr>
        <w:t>The following</w:t>
      </w:r>
      <w:r w:rsidR="00DB1102">
        <w:rPr>
          <w:rFonts w:asciiTheme="minorHAnsi" w:hAnsiTheme="minorHAnsi"/>
          <w:sz w:val="22"/>
        </w:rPr>
        <w:t xml:space="preserve"> two items </w:t>
      </w:r>
      <w:r w:rsidR="00C200BC" w:rsidRPr="00AD7AFC">
        <w:rPr>
          <w:rFonts w:asciiTheme="minorHAnsi" w:hAnsiTheme="minorHAnsi"/>
          <w:sz w:val="22"/>
        </w:rPr>
        <w:t>serve</w:t>
      </w:r>
      <w:r w:rsidR="00F77051" w:rsidRPr="00AD7AFC">
        <w:rPr>
          <w:rFonts w:asciiTheme="minorHAnsi" w:hAnsiTheme="minorHAnsi"/>
          <w:sz w:val="22"/>
        </w:rPr>
        <w:t xml:space="preserve"> to highlight</w:t>
      </w:r>
      <w:r w:rsidR="002A6DB7" w:rsidRPr="00AD7AFC">
        <w:rPr>
          <w:rFonts w:asciiTheme="minorHAnsi" w:hAnsiTheme="minorHAnsi"/>
          <w:sz w:val="22"/>
        </w:rPr>
        <w:t xml:space="preserve"> uses</w:t>
      </w:r>
      <w:r w:rsidR="00C200BC" w:rsidRPr="00AD7AFC">
        <w:rPr>
          <w:rFonts w:asciiTheme="minorHAnsi" w:hAnsiTheme="minorHAnsi"/>
          <w:sz w:val="22"/>
        </w:rPr>
        <w:t xml:space="preserve"> that are specifically prohibited</w:t>
      </w:r>
      <w:r w:rsidR="002A6DB7" w:rsidRPr="00AD7AFC">
        <w:rPr>
          <w:rFonts w:asciiTheme="minorHAnsi" w:hAnsiTheme="minorHAnsi"/>
          <w:sz w:val="22"/>
        </w:rPr>
        <w:t>,</w:t>
      </w:r>
      <w:r w:rsidR="00C200BC" w:rsidRPr="00AD7AFC">
        <w:rPr>
          <w:rFonts w:asciiTheme="minorHAnsi" w:hAnsiTheme="minorHAnsi"/>
          <w:sz w:val="22"/>
        </w:rPr>
        <w:t xml:space="preserve"> but </w:t>
      </w:r>
      <w:r w:rsidR="00E04D97" w:rsidRPr="00AD7AFC">
        <w:rPr>
          <w:rFonts w:asciiTheme="minorHAnsi" w:hAnsiTheme="minorHAnsi"/>
          <w:sz w:val="22"/>
        </w:rPr>
        <w:t>do</w:t>
      </w:r>
      <w:r w:rsidR="00EC7CDE" w:rsidRPr="00AD7AFC">
        <w:rPr>
          <w:rFonts w:asciiTheme="minorHAnsi" w:hAnsiTheme="minorHAnsi"/>
          <w:sz w:val="22"/>
        </w:rPr>
        <w:t>es</w:t>
      </w:r>
      <w:r w:rsidR="00E04D97" w:rsidRPr="00AD7AFC">
        <w:rPr>
          <w:rFonts w:asciiTheme="minorHAnsi" w:hAnsiTheme="minorHAnsi"/>
          <w:sz w:val="22"/>
        </w:rPr>
        <w:t xml:space="preserve"> not represent th</w:t>
      </w:r>
      <w:r w:rsidR="00CE211E" w:rsidRPr="00AD7AFC">
        <w:rPr>
          <w:rFonts w:asciiTheme="minorHAnsi" w:hAnsiTheme="minorHAnsi"/>
          <w:sz w:val="22"/>
        </w:rPr>
        <w:t>e full extent of uses that are</w:t>
      </w:r>
      <w:r w:rsidR="00E04D97" w:rsidRPr="00AD7AFC">
        <w:rPr>
          <w:rFonts w:asciiTheme="minorHAnsi" w:hAnsiTheme="minorHAnsi"/>
          <w:sz w:val="22"/>
        </w:rPr>
        <w:t xml:space="preserve"> in vi</w:t>
      </w:r>
      <w:r w:rsidR="00C200BC" w:rsidRPr="00AD7AFC">
        <w:rPr>
          <w:rFonts w:asciiTheme="minorHAnsi" w:hAnsiTheme="minorHAnsi"/>
          <w:sz w:val="22"/>
        </w:rPr>
        <w:t>o</w:t>
      </w:r>
      <w:r w:rsidR="00E04D97" w:rsidRPr="00AD7AFC">
        <w:rPr>
          <w:rFonts w:asciiTheme="minorHAnsi" w:hAnsiTheme="minorHAnsi"/>
          <w:sz w:val="22"/>
        </w:rPr>
        <w:t>lation of this Declaration</w:t>
      </w:r>
      <w:r w:rsidR="00DB1102">
        <w:rPr>
          <w:rFonts w:asciiTheme="minorHAnsi" w:hAnsiTheme="minorHAnsi"/>
          <w:sz w:val="22"/>
        </w:rPr>
        <w:t>: D</w:t>
      </w:r>
      <w:r w:rsidR="002979A7" w:rsidRPr="00D6023A">
        <w:rPr>
          <w:rFonts w:asciiTheme="minorHAnsi" w:hAnsiTheme="minorHAnsi"/>
          <w:sz w:val="22"/>
        </w:rPr>
        <w:t>isposal of sewage effluent generated off-site</w:t>
      </w:r>
      <w:r w:rsidR="002A6DB7" w:rsidRPr="00D6023A">
        <w:rPr>
          <w:rFonts w:asciiTheme="minorHAnsi" w:hAnsiTheme="minorHAnsi"/>
          <w:sz w:val="22"/>
        </w:rPr>
        <w:t xml:space="preserve"> (including disposal of offsite-generated sewage at any stage of treatment or post treatment using any technology including but not limited to spray or drip irrigation)</w:t>
      </w:r>
      <w:r w:rsidR="007B152A">
        <w:rPr>
          <w:rFonts w:asciiTheme="minorHAnsi" w:hAnsiTheme="minorHAnsi"/>
          <w:sz w:val="22"/>
        </w:rPr>
        <w:t xml:space="preserve"> is prohibited. </w:t>
      </w:r>
      <w:r w:rsidR="00DB1102">
        <w:rPr>
          <w:rFonts w:asciiTheme="minorHAnsi" w:hAnsiTheme="minorHAnsi"/>
          <w:sz w:val="22"/>
        </w:rPr>
        <w:t>Any</w:t>
      </w:r>
      <w:r w:rsidR="002979A7" w:rsidRPr="00AD7AFC">
        <w:rPr>
          <w:rFonts w:asciiTheme="minorHAnsi" w:hAnsiTheme="minorHAnsi"/>
          <w:sz w:val="22"/>
        </w:rPr>
        <w:t xml:space="preserve"> composting materials, waste products or any other items </w:t>
      </w:r>
      <w:r w:rsidR="00E04D97" w:rsidRPr="00AD7AFC">
        <w:rPr>
          <w:rFonts w:asciiTheme="minorHAnsi" w:hAnsiTheme="minorHAnsi"/>
          <w:sz w:val="22"/>
        </w:rPr>
        <w:t xml:space="preserve">that are generated off site may not be placed on site for any reason including disposal or processing. </w:t>
      </w:r>
    </w:p>
    <w:p w:rsidR="00123F57" w:rsidRPr="00AD7AFC" w:rsidRDefault="00123F57" w:rsidP="00230154">
      <w:pPr>
        <w:pStyle w:val="ListParagraph"/>
        <w:tabs>
          <w:tab w:val="left" w:pos="1440"/>
        </w:tabs>
        <w:suppressAutoHyphens/>
        <w:jc w:val="both"/>
        <w:rPr>
          <w:rFonts w:asciiTheme="minorHAnsi" w:hAnsiTheme="minorHAnsi"/>
          <w:sz w:val="22"/>
        </w:rPr>
      </w:pPr>
    </w:p>
    <w:p w:rsidR="007616BF" w:rsidRPr="00AD7AFC" w:rsidRDefault="0013296C" w:rsidP="00103025">
      <w:pPr>
        <w:pStyle w:val="ListParagraph"/>
        <w:numPr>
          <w:ilvl w:val="0"/>
          <w:numId w:val="1"/>
        </w:numPr>
        <w:tabs>
          <w:tab w:val="left" w:pos="1080"/>
        </w:tabs>
        <w:suppressAutoHyphens/>
        <w:ind w:left="0" w:firstLine="720"/>
        <w:jc w:val="both"/>
        <w:rPr>
          <w:rFonts w:asciiTheme="minorHAnsi" w:hAnsiTheme="minorHAnsi"/>
          <w:sz w:val="22"/>
        </w:rPr>
      </w:pPr>
      <w:r w:rsidRPr="00AD7AFC">
        <w:rPr>
          <w:rFonts w:asciiTheme="minorHAnsi" w:hAnsiTheme="minorHAnsi"/>
          <w:sz w:val="22"/>
        </w:rPr>
        <w:t>Property subject to this Declaration shall not be available to count toward satisfying any open space or preserved land requirements as stipulated under applicable municipal land use laws, ordinances, or codes.  Furthermore, owners may not transfer for use outside the Property (</w:t>
      </w:r>
      <w:proofErr w:type="gramStart"/>
      <w:r w:rsidRPr="00AD7AFC">
        <w:rPr>
          <w:rFonts w:asciiTheme="minorHAnsi" w:hAnsiTheme="minorHAnsi"/>
          <w:sz w:val="22"/>
        </w:rPr>
        <w:t>whether or not</w:t>
      </w:r>
      <w:proofErr w:type="gramEnd"/>
      <w:r w:rsidRPr="00AD7AFC">
        <w:rPr>
          <w:rFonts w:asciiTheme="minorHAnsi" w:hAnsiTheme="minorHAnsi"/>
          <w:sz w:val="22"/>
        </w:rPr>
        <w:t xml:space="preserve"> for compensation) any development rights allocated to the Property under </w:t>
      </w:r>
      <w:r w:rsidR="00123F57" w:rsidRPr="00AD7AFC">
        <w:rPr>
          <w:rFonts w:asciiTheme="minorHAnsi" w:hAnsiTheme="minorHAnsi"/>
          <w:sz w:val="22"/>
        </w:rPr>
        <w:t>any a</w:t>
      </w:r>
      <w:r w:rsidRPr="00AD7AFC">
        <w:rPr>
          <w:rFonts w:asciiTheme="minorHAnsi" w:hAnsiTheme="minorHAnsi"/>
          <w:sz w:val="22"/>
        </w:rPr>
        <w:t xml:space="preserve">pplicable </w:t>
      </w:r>
      <w:r w:rsidR="00123F57" w:rsidRPr="00AD7AFC">
        <w:rPr>
          <w:rFonts w:asciiTheme="minorHAnsi" w:hAnsiTheme="minorHAnsi"/>
          <w:sz w:val="22"/>
        </w:rPr>
        <w:t>l</w:t>
      </w:r>
      <w:r w:rsidRPr="00AD7AFC">
        <w:rPr>
          <w:rFonts w:asciiTheme="minorHAnsi" w:hAnsiTheme="minorHAnsi"/>
          <w:sz w:val="22"/>
        </w:rPr>
        <w:t xml:space="preserve">aw.  </w:t>
      </w:r>
    </w:p>
    <w:p w:rsidR="00123F57" w:rsidRPr="00AD7AFC" w:rsidRDefault="00123F57" w:rsidP="00230154">
      <w:pPr>
        <w:pStyle w:val="ListParagraph"/>
        <w:tabs>
          <w:tab w:val="left" w:pos="1440"/>
        </w:tabs>
        <w:suppressAutoHyphens/>
        <w:jc w:val="both"/>
        <w:rPr>
          <w:rFonts w:asciiTheme="minorHAnsi" w:hAnsiTheme="minorHAnsi"/>
          <w:sz w:val="22"/>
        </w:rPr>
      </w:pPr>
    </w:p>
    <w:p w:rsidR="000236D1" w:rsidRPr="00AD7AFC" w:rsidRDefault="007616BF" w:rsidP="00103025">
      <w:pPr>
        <w:pStyle w:val="ListParagraph"/>
        <w:numPr>
          <w:ilvl w:val="0"/>
          <w:numId w:val="1"/>
        </w:numPr>
        <w:tabs>
          <w:tab w:val="left" w:pos="1080"/>
        </w:tabs>
        <w:suppressAutoHyphens/>
        <w:ind w:left="0" w:firstLine="720"/>
        <w:jc w:val="both"/>
        <w:rPr>
          <w:rFonts w:asciiTheme="minorHAnsi" w:hAnsiTheme="minorHAnsi"/>
          <w:sz w:val="22"/>
          <w:szCs w:val="22"/>
        </w:rPr>
      </w:pPr>
      <w:r w:rsidRPr="00AD7AFC">
        <w:rPr>
          <w:rFonts w:asciiTheme="minorHAnsi" w:hAnsiTheme="minorHAnsi"/>
          <w:sz w:val="22"/>
          <w:szCs w:val="22"/>
        </w:rPr>
        <w:t>The Declarant shall manage and develop the property for authorized uses in a manner that maximizes public access consistent with the respective use and preserves the integrity of natural resources such as stream corridors, steep slopes, wetlands</w:t>
      </w:r>
      <w:r w:rsidR="002A6DB7" w:rsidRPr="00AD7AFC">
        <w:rPr>
          <w:rFonts w:asciiTheme="minorHAnsi" w:hAnsiTheme="minorHAnsi"/>
          <w:sz w:val="22"/>
          <w:szCs w:val="22"/>
        </w:rPr>
        <w:t xml:space="preserve">, and </w:t>
      </w:r>
      <w:r w:rsidRPr="00AD7AFC">
        <w:rPr>
          <w:rFonts w:asciiTheme="minorHAnsi" w:hAnsiTheme="minorHAnsi"/>
          <w:sz w:val="22"/>
          <w:szCs w:val="22"/>
        </w:rPr>
        <w:t>state, national or globally rare species.</w:t>
      </w:r>
    </w:p>
    <w:p w:rsidR="00123F57" w:rsidRPr="00AD7AFC" w:rsidRDefault="00123F57" w:rsidP="00230154">
      <w:pPr>
        <w:pStyle w:val="ListParagraph"/>
        <w:tabs>
          <w:tab w:val="left" w:pos="1440"/>
        </w:tabs>
        <w:suppressAutoHyphens/>
        <w:jc w:val="both"/>
        <w:rPr>
          <w:rFonts w:asciiTheme="minorHAnsi" w:hAnsiTheme="minorHAnsi"/>
          <w:sz w:val="22"/>
          <w:szCs w:val="22"/>
        </w:rPr>
      </w:pPr>
    </w:p>
    <w:p w:rsidR="000236D1" w:rsidRPr="00AD7AFC" w:rsidRDefault="00002D9B" w:rsidP="00103025">
      <w:pPr>
        <w:pStyle w:val="ListParagraph"/>
        <w:numPr>
          <w:ilvl w:val="0"/>
          <w:numId w:val="1"/>
        </w:numPr>
        <w:tabs>
          <w:tab w:val="left" w:pos="1080"/>
        </w:tabs>
        <w:suppressAutoHyphens/>
        <w:ind w:left="0" w:firstLine="720"/>
        <w:jc w:val="both"/>
        <w:rPr>
          <w:rFonts w:asciiTheme="minorHAnsi" w:hAnsiTheme="minorHAnsi"/>
          <w:sz w:val="22"/>
        </w:rPr>
      </w:pPr>
      <w:r w:rsidRPr="00AD7AFC">
        <w:rPr>
          <w:rFonts w:asciiTheme="minorHAnsi" w:hAnsiTheme="minorHAnsi"/>
          <w:sz w:val="22"/>
        </w:rPr>
        <w:t>No additional restrictions may be place</w:t>
      </w:r>
      <w:r w:rsidR="009559C9" w:rsidRPr="00AD7AFC">
        <w:rPr>
          <w:rFonts w:asciiTheme="minorHAnsi" w:hAnsiTheme="minorHAnsi"/>
          <w:sz w:val="22"/>
        </w:rPr>
        <w:t>d</w:t>
      </w:r>
      <w:r w:rsidRPr="00AD7AFC">
        <w:rPr>
          <w:rFonts w:asciiTheme="minorHAnsi" w:hAnsiTheme="minorHAnsi"/>
          <w:sz w:val="22"/>
        </w:rPr>
        <w:t xml:space="preserve"> on the Property without permission from the County Department responsible for programmatic oversight.  Express written consent of the </w:t>
      </w:r>
      <w:r w:rsidR="00E9508C" w:rsidRPr="00AD7AFC">
        <w:rPr>
          <w:rFonts w:asciiTheme="minorHAnsi" w:hAnsiTheme="minorHAnsi"/>
          <w:sz w:val="22"/>
        </w:rPr>
        <w:t>Council</w:t>
      </w:r>
      <w:r w:rsidRPr="00AD7AFC">
        <w:rPr>
          <w:rFonts w:asciiTheme="minorHAnsi" w:hAnsiTheme="minorHAnsi"/>
          <w:sz w:val="22"/>
        </w:rPr>
        <w:t xml:space="preserve"> of </w:t>
      </w:r>
      <w:r w:rsidR="00E9508C" w:rsidRPr="00AD7AFC">
        <w:rPr>
          <w:rFonts w:asciiTheme="minorHAnsi" w:hAnsiTheme="minorHAnsi"/>
          <w:sz w:val="22"/>
        </w:rPr>
        <w:t>Delaware</w:t>
      </w:r>
      <w:r w:rsidRPr="00AD7AFC">
        <w:rPr>
          <w:rFonts w:asciiTheme="minorHAnsi" w:hAnsiTheme="minorHAnsi"/>
          <w:sz w:val="22"/>
        </w:rPr>
        <w:t xml:space="preserve"> County Pennsylvania is required if the County finds that the additional restrictions proposed will reduce public access or diminish the conservation values of the property.</w:t>
      </w:r>
    </w:p>
    <w:p w:rsidR="007A4CC8" w:rsidRPr="00AD7AFC" w:rsidRDefault="007A4CC8" w:rsidP="00230154">
      <w:pPr>
        <w:tabs>
          <w:tab w:val="left" w:pos="0"/>
        </w:tabs>
        <w:suppressAutoHyphens/>
        <w:jc w:val="both"/>
        <w:rPr>
          <w:rFonts w:asciiTheme="minorHAnsi" w:hAnsiTheme="minorHAnsi"/>
          <w:sz w:val="22"/>
        </w:rPr>
      </w:pPr>
    </w:p>
    <w:p w:rsidR="006C7DD4" w:rsidRPr="00AD7AFC" w:rsidRDefault="006C7DD4">
      <w:pPr>
        <w:rPr>
          <w:rFonts w:asciiTheme="minorHAnsi" w:hAnsiTheme="minorHAnsi"/>
          <w:sz w:val="22"/>
        </w:rPr>
      </w:pPr>
      <w:r w:rsidRPr="00AD7AFC">
        <w:rPr>
          <w:rFonts w:asciiTheme="minorHAnsi" w:hAnsiTheme="minorHAnsi"/>
          <w:sz w:val="22"/>
        </w:rPr>
        <w:br w:type="page"/>
      </w:r>
    </w:p>
    <w:p w:rsidR="0047137A" w:rsidRPr="00AD7AFC" w:rsidRDefault="007A4CC8" w:rsidP="00230154">
      <w:pPr>
        <w:tabs>
          <w:tab w:val="center" w:pos="5278"/>
        </w:tabs>
        <w:suppressAutoHyphens/>
        <w:jc w:val="center"/>
        <w:rPr>
          <w:rFonts w:asciiTheme="minorHAnsi" w:hAnsiTheme="minorHAnsi"/>
          <w:sz w:val="22"/>
        </w:rPr>
      </w:pPr>
      <w:r w:rsidRPr="00AD7AFC">
        <w:rPr>
          <w:rFonts w:asciiTheme="minorHAnsi" w:hAnsiTheme="minorHAnsi"/>
          <w:sz w:val="22"/>
        </w:rPr>
        <w:lastRenderedPageBreak/>
        <w:t xml:space="preserve">ARTICLE IV </w:t>
      </w:r>
      <w:r w:rsidR="0047137A" w:rsidRPr="00AD7AFC">
        <w:rPr>
          <w:rFonts w:asciiTheme="minorHAnsi" w:hAnsiTheme="minorHAnsi"/>
          <w:sz w:val="22"/>
        </w:rPr>
        <w:t>–</w:t>
      </w:r>
      <w:r w:rsidRPr="00AD7AFC">
        <w:rPr>
          <w:rFonts w:asciiTheme="minorHAnsi" w:hAnsiTheme="minorHAnsi"/>
          <w:sz w:val="22"/>
        </w:rPr>
        <w:t xml:space="preserve"> </w:t>
      </w:r>
      <w:r w:rsidR="0047137A" w:rsidRPr="00AD7AFC">
        <w:rPr>
          <w:rFonts w:asciiTheme="minorHAnsi" w:hAnsiTheme="minorHAnsi"/>
          <w:sz w:val="22"/>
        </w:rPr>
        <w:t>RESERVATION</w:t>
      </w:r>
    </w:p>
    <w:p w:rsidR="0047137A" w:rsidRPr="00AD7AFC" w:rsidRDefault="0047137A" w:rsidP="00230154">
      <w:pPr>
        <w:tabs>
          <w:tab w:val="center" w:pos="5278"/>
        </w:tabs>
        <w:suppressAutoHyphens/>
        <w:jc w:val="center"/>
        <w:rPr>
          <w:rFonts w:asciiTheme="minorHAnsi" w:hAnsiTheme="minorHAnsi"/>
          <w:sz w:val="22"/>
        </w:rPr>
      </w:pPr>
    </w:p>
    <w:p w:rsidR="0047137A" w:rsidRPr="009D73EF" w:rsidRDefault="0047137A" w:rsidP="00103025">
      <w:pPr>
        <w:pStyle w:val="ListParagraph"/>
        <w:numPr>
          <w:ilvl w:val="0"/>
          <w:numId w:val="4"/>
        </w:numPr>
        <w:tabs>
          <w:tab w:val="left" w:pos="1080"/>
          <w:tab w:val="center" w:pos="5278"/>
        </w:tabs>
        <w:suppressAutoHyphens/>
        <w:ind w:left="0" w:firstLine="720"/>
        <w:rPr>
          <w:rFonts w:asciiTheme="minorHAnsi" w:hAnsiTheme="minorHAnsi"/>
          <w:sz w:val="22"/>
        </w:rPr>
      </w:pPr>
      <w:r w:rsidRPr="009D73EF">
        <w:rPr>
          <w:rFonts w:asciiTheme="minorHAnsi" w:hAnsiTheme="minorHAnsi"/>
          <w:sz w:val="22"/>
          <w:szCs w:val="22"/>
        </w:rPr>
        <w:t xml:space="preserve">Declarant reserves the right </w:t>
      </w:r>
      <w:r w:rsidR="008C3801" w:rsidRPr="009D73EF">
        <w:rPr>
          <w:rFonts w:asciiTheme="minorHAnsi" w:hAnsiTheme="minorHAnsi"/>
          <w:sz w:val="22"/>
          <w:szCs w:val="22"/>
        </w:rPr>
        <w:t xml:space="preserve">but not the obligation </w:t>
      </w:r>
      <w:r w:rsidRPr="009D73EF">
        <w:rPr>
          <w:rFonts w:asciiTheme="minorHAnsi" w:hAnsiTheme="minorHAnsi"/>
          <w:sz w:val="22"/>
          <w:szCs w:val="22"/>
        </w:rPr>
        <w:t>to install, or allow the installation of, underground improvements</w:t>
      </w:r>
      <w:r w:rsidR="002E28D8" w:rsidRPr="009D73EF">
        <w:rPr>
          <w:rFonts w:asciiTheme="minorHAnsi" w:hAnsiTheme="minorHAnsi"/>
          <w:sz w:val="22"/>
          <w:szCs w:val="22"/>
        </w:rPr>
        <w:t xml:space="preserve"> provided</w:t>
      </w:r>
      <w:r w:rsidR="008C3801" w:rsidRPr="009D73EF">
        <w:rPr>
          <w:rFonts w:asciiTheme="minorHAnsi" w:hAnsiTheme="minorHAnsi"/>
          <w:sz w:val="22"/>
          <w:szCs w:val="22"/>
        </w:rPr>
        <w:t xml:space="preserve">: such improvements are otherwise permitted by federal, state and local laws, rules and regulations and the improvements </w:t>
      </w:r>
      <w:r w:rsidR="002E28D8" w:rsidRPr="009D73EF">
        <w:rPr>
          <w:rFonts w:asciiTheme="minorHAnsi" w:hAnsiTheme="minorHAnsi"/>
          <w:sz w:val="22"/>
          <w:szCs w:val="22"/>
        </w:rPr>
        <w:t>are not extractive of natural resources</w:t>
      </w:r>
      <w:r w:rsidR="00023088" w:rsidRPr="009D73EF">
        <w:rPr>
          <w:rFonts w:asciiTheme="minorHAnsi" w:hAnsiTheme="minorHAnsi"/>
          <w:sz w:val="22"/>
          <w:szCs w:val="22"/>
        </w:rPr>
        <w:t xml:space="preserve"> that are part of the bundle of rights that comprise the Property</w:t>
      </w:r>
      <w:r w:rsidRPr="009D73EF">
        <w:rPr>
          <w:rFonts w:asciiTheme="minorHAnsi" w:hAnsiTheme="minorHAnsi"/>
          <w:sz w:val="22"/>
          <w:szCs w:val="22"/>
        </w:rPr>
        <w:t xml:space="preserve">. </w:t>
      </w:r>
      <w:r w:rsidR="008C3801" w:rsidRPr="009D73EF">
        <w:rPr>
          <w:rFonts w:asciiTheme="minorHAnsi" w:hAnsiTheme="minorHAnsi"/>
          <w:sz w:val="22"/>
          <w:szCs w:val="22"/>
        </w:rPr>
        <w:t xml:space="preserve"> </w:t>
      </w:r>
      <w:r w:rsidR="002E28D8" w:rsidRPr="009D73EF">
        <w:rPr>
          <w:rFonts w:asciiTheme="minorHAnsi" w:hAnsiTheme="minorHAnsi"/>
          <w:sz w:val="22"/>
          <w:szCs w:val="22"/>
        </w:rPr>
        <w:t xml:space="preserve">Any permissible underground improvements </w:t>
      </w:r>
      <w:r w:rsidR="00103025" w:rsidRPr="009D73EF">
        <w:rPr>
          <w:rFonts w:asciiTheme="minorHAnsi" w:hAnsiTheme="minorHAnsi"/>
          <w:sz w:val="22"/>
          <w:szCs w:val="22"/>
        </w:rPr>
        <w:t>must only</w:t>
      </w:r>
      <w:r w:rsidRPr="009D73EF">
        <w:rPr>
          <w:rFonts w:asciiTheme="minorHAnsi" w:hAnsiTheme="minorHAnsi"/>
          <w:sz w:val="22"/>
          <w:szCs w:val="22"/>
        </w:rPr>
        <w:t xml:space="preserve"> serve Public Purposes </w:t>
      </w:r>
      <w:r w:rsidR="00103025" w:rsidRPr="009D73EF">
        <w:rPr>
          <w:rFonts w:asciiTheme="minorHAnsi" w:hAnsiTheme="minorHAnsi"/>
          <w:sz w:val="22"/>
          <w:szCs w:val="22"/>
        </w:rPr>
        <w:t xml:space="preserve">and </w:t>
      </w:r>
      <w:r w:rsidRPr="009D73EF">
        <w:rPr>
          <w:rFonts w:asciiTheme="minorHAnsi" w:hAnsiTheme="minorHAnsi"/>
          <w:sz w:val="22"/>
          <w:szCs w:val="22"/>
        </w:rPr>
        <w:t>must be designed and located so as not to materially affect the Public Purposes</w:t>
      </w:r>
      <w:r w:rsidR="002E28D8" w:rsidRPr="009D73EF">
        <w:rPr>
          <w:rFonts w:asciiTheme="minorHAnsi" w:hAnsiTheme="minorHAnsi"/>
          <w:sz w:val="22"/>
          <w:szCs w:val="22"/>
        </w:rPr>
        <w:t xml:space="preserve"> being financed in part by the County grant</w:t>
      </w:r>
      <w:r w:rsidRPr="009D73EF">
        <w:rPr>
          <w:rFonts w:asciiTheme="minorHAnsi" w:hAnsiTheme="minorHAnsi"/>
          <w:sz w:val="22"/>
          <w:szCs w:val="22"/>
        </w:rPr>
        <w:t>.</w:t>
      </w:r>
    </w:p>
    <w:p w:rsidR="0047137A" w:rsidRPr="00AD7AFC" w:rsidRDefault="0047137A" w:rsidP="0047137A">
      <w:pPr>
        <w:pStyle w:val="ListParagraph"/>
        <w:tabs>
          <w:tab w:val="left" w:pos="1440"/>
          <w:tab w:val="center" w:pos="5278"/>
        </w:tabs>
        <w:suppressAutoHyphens/>
        <w:rPr>
          <w:rFonts w:asciiTheme="minorHAnsi" w:hAnsiTheme="minorHAnsi"/>
          <w:sz w:val="22"/>
        </w:rPr>
      </w:pPr>
      <w:bookmarkStart w:id="0" w:name="_GoBack"/>
      <w:bookmarkEnd w:id="0"/>
    </w:p>
    <w:p w:rsidR="0047137A" w:rsidRPr="00AD7AFC" w:rsidRDefault="0047137A" w:rsidP="00103025">
      <w:pPr>
        <w:pStyle w:val="ListParagraph"/>
        <w:numPr>
          <w:ilvl w:val="0"/>
          <w:numId w:val="4"/>
        </w:numPr>
        <w:tabs>
          <w:tab w:val="left" w:pos="1080"/>
          <w:tab w:val="center" w:pos="5278"/>
        </w:tabs>
        <w:suppressAutoHyphens/>
        <w:ind w:left="0" w:firstLine="720"/>
        <w:rPr>
          <w:rFonts w:asciiTheme="minorHAnsi" w:hAnsiTheme="minorHAnsi"/>
          <w:sz w:val="22"/>
        </w:rPr>
      </w:pPr>
      <w:r w:rsidRPr="00AD7AFC">
        <w:rPr>
          <w:rFonts w:asciiTheme="minorHAnsi" w:hAnsiTheme="minorHAnsi"/>
          <w:sz w:val="22"/>
        </w:rPr>
        <w:t xml:space="preserve">Declarant may lease or license portions of the </w:t>
      </w:r>
      <w:r w:rsidR="00023088" w:rsidRPr="00AD7AFC">
        <w:rPr>
          <w:rFonts w:asciiTheme="minorHAnsi" w:hAnsiTheme="minorHAnsi"/>
          <w:sz w:val="22"/>
        </w:rPr>
        <w:t xml:space="preserve">surface of the </w:t>
      </w:r>
      <w:r w:rsidRPr="00AD7AFC">
        <w:rPr>
          <w:rFonts w:asciiTheme="minorHAnsi" w:hAnsiTheme="minorHAnsi"/>
          <w:sz w:val="22"/>
        </w:rPr>
        <w:t xml:space="preserve">Land to others to provide or assist the Declarant in providing facilities, programs, goods, services, or other amenities to the public that are consistent with the Public Purposes of the </w:t>
      </w:r>
      <w:r w:rsidR="008217BE">
        <w:rPr>
          <w:rFonts w:asciiTheme="minorHAnsi" w:hAnsiTheme="minorHAnsi"/>
          <w:sz w:val="22"/>
        </w:rPr>
        <w:t xml:space="preserve">Open Space and Recreation </w:t>
      </w:r>
      <w:r w:rsidRPr="00AD7AFC">
        <w:rPr>
          <w:rFonts w:asciiTheme="minorHAnsi" w:hAnsiTheme="minorHAnsi"/>
          <w:sz w:val="22"/>
        </w:rPr>
        <w:t>Municipal Grant Program.</w:t>
      </w:r>
    </w:p>
    <w:p w:rsidR="0047137A" w:rsidRPr="00AD7AFC" w:rsidRDefault="0047137A" w:rsidP="00230154">
      <w:pPr>
        <w:tabs>
          <w:tab w:val="center" w:pos="5278"/>
        </w:tabs>
        <w:suppressAutoHyphens/>
        <w:jc w:val="center"/>
        <w:rPr>
          <w:rFonts w:asciiTheme="minorHAnsi" w:hAnsiTheme="minorHAnsi"/>
          <w:sz w:val="22"/>
        </w:rPr>
      </w:pPr>
    </w:p>
    <w:p w:rsidR="0047137A" w:rsidRPr="00AD7AFC" w:rsidRDefault="0047137A" w:rsidP="00230154">
      <w:pPr>
        <w:tabs>
          <w:tab w:val="center" w:pos="5278"/>
        </w:tabs>
        <w:suppressAutoHyphens/>
        <w:jc w:val="center"/>
        <w:rPr>
          <w:rFonts w:asciiTheme="minorHAnsi" w:hAnsiTheme="minorHAnsi"/>
          <w:sz w:val="22"/>
        </w:rPr>
      </w:pPr>
    </w:p>
    <w:p w:rsidR="000236D1" w:rsidRPr="00AD7AFC" w:rsidRDefault="0047137A" w:rsidP="0047137A">
      <w:pPr>
        <w:tabs>
          <w:tab w:val="center" w:pos="5278"/>
        </w:tabs>
        <w:suppressAutoHyphens/>
        <w:jc w:val="center"/>
        <w:rPr>
          <w:rFonts w:asciiTheme="minorHAnsi" w:hAnsiTheme="minorHAnsi"/>
          <w:sz w:val="22"/>
        </w:rPr>
      </w:pPr>
      <w:r w:rsidRPr="00AD7AFC">
        <w:rPr>
          <w:rFonts w:asciiTheme="minorHAnsi" w:hAnsiTheme="minorHAnsi"/>
          <w:sz w:val="22"/>
        </w:rPr>
        <w:t xml:space="preserve">ARTICLE V - </w:t>
      </w:r>
      <w:r w:rsidR="007A4CC8" w:rsidRPr="00AD7AFC">
        <w:rPr>
          <w:rFonts w:asciiTheme="minorHAnsi" w:hAnsiTheme="minorHAnsi"/>
          <w:sz w:val="22"/>
        </w:rPr>
        <w:t>ENFORCEMENT</w:t>
      </w:r>
    </w:p>
    <w:p w:rsidR="007A4CC8" w:rsidRPr="00AD7AFC" w:rsidRDefault="007A4CC8" w:rsidP="00230154">
      <w:pPr>
        <w:tabs>
          <w:tab w:val="left" w:pos="0"/>
        </w:tabs>
        <w:suppressAutoHyphens/>
        <w:jc w:val="both"/>
        <w:rPr>
          <w:rFonts w:asciiTheme="minorHAnsi" w:hAnsiTheme="minorHAnsi"/>
          <w:b/>
          <w:sz w:val="22"/>
        </w:rPr>
      </w:pPr>
    </w:p>
    <w:p w:rsidR="004B0413" w:rsidRPr="00AD7AFC" w:rsidRDefault="007A4CC8" w:rsidP="00093E81">
      <w:pPr>
        <w:pStyle w:val="ListParagraph"/>
        <w:numPr>
          <w:ilvl w:val="0"/>
          <w:numId w:val="5"/>
        </w:numPr>
        <w:tabs>
          <w:tab w:val="left" w:pos="0"/>
          <w:tab w:val="left" w:pos="1080"/>
          <w:tab w:val="left" w:pos="1440"/>
        </w:tabs>
        <w:suppressAutoHyphens/>
        <w:ind w:left="0" w:firstLine="720"/>
        <w:jc w:val="both"/>
        <w:rPr>
          <w:rFonts w:asciiTheme="minorHAnsi" w:hAnsiTheme="minorHAnsi"/>
          <w:sz w:val="22"/>
        </w:rPr>
      </w:pPr>
      <w:r w:rsidRPr="00AD7AFC">
        <w:rPr>
          <w:rFonts w:asciiTheme="minorHAnsi" w:hAnsiTheme="minorHAnsi"/>
          <w:sz w:val="22"/>
        </w:rPr>
        <w:t xml:space="preserve">The County of </w:t>
      </w:r>
      <w:r w:rsidR="00E9508C" w:rsidRPr="00AD7AFC">
        <w:rPr>
          <w:rFonts w:asciiTheme="minorHAnsi" w:hAnsiTheme="minorHAnsi"/>
          <w:sz w:val="22"/>
        </w:rPr>
        <w:t>Delaware</w:t>
      </w:r>
      <w:r w:rsidRPr="00AD7AFC">
        <w:rPr>
          <w:rFonts w:asciiTheme="minorHAnsi" w:hAnsiTheme="minorHAnsi"/>
          <w:sz w:val="22"/>
        </w:rPr>
        <w:t xml:space="preserve"> shall have the right and power to enforce </w:t>
      </w:r>
      <w:r w:rsidR="00E50802" w:rsidRPr="00AD7AFC">
        <w:rPr>
          <w:rFonts w:asciiTheme="minorHAnsi" w:hAnsiTheme="minorHAnsi"/>
          <w:sz w:val="22"/>
        </w:rPr>
        <w:t xml:space="preserve">the terms of </w:t>
      </w:r>
      <w:r w:rsidRPr="00AD7AFC">
        <w:rPr>
          <w:rFonts w:asciiTheme="minorHAnsi" w:hAnsiTheme="minorHAnsi"/>
          <w:sz w:val="22"/>
        </w:rPr>
        <w:t xml:space="preserve">this </w:t>
      </w:r>
      <w:r w:rsidR="00E50802" w:rsidRPr="00AD7AFC">
        <w:rPr>
          <w:rFonts w:asciiTheme="minorHAnsi" w:hAnsiTheme="minorHAnsi"/>
          <w:sz w:val="22"/>
        </w:rPr>
        <w:t>Declaration</w:t>
      </w:r>
      <w:r w:rsidRPr="00AD7AFC">
        <w:rPr>
          <w:rFonts w:asciiTheme="minorHAnsi" w:hAnsiTheme="minorHAnsi"/>
          <w:sz w:val="22"/>
        </w:rPr>
        <w:t>, by any proceedings at law or in equity, against the Declarant</w:t>
      </w:r>
      <w:r w:rsidR="00123F57" w:rsidRPr="00AD7AFC">
        <w:rPr>
          <w:rFonts w:asciiTheme="minorHAnsi" w:hAnsiTheme="minorHAnsi"/>
          <w:sz w:val="22"/>
        </w:rPr>
        <w:t>, Successor Declarant,</w:t>
      </w:r>
      <w:r w:rsidR="00517D00" w:rsidRPr="00AD7AFC">
        <w:rPr>
          <w:rFonts w:asciiTheme="minorHAnsi" w:hAnsiTheme="minorHAnsi"/>
          <w:sz w:val="22"/>
        </w:rPr>
        <w:t xml:space="preserve"> o</w:t>
      </w:r>
      <w:r w:rsidRPr="00AD7AFC">
        <w:rPr>
          <w:rFonts w:asciiTheme="minorHAnsi" w:hAnsiTheme="minorHAnsi"/>
          <w:sz w:val="22"/>
        </w:rPr>
        <w:t>r any person or persons violating or attempting to violate any provision of this Declaration; to restrain violations; to require specific performance</w:t>
      </w:r>
      <w:r w:rsidR="002A6DB7" w:rsidRPr="00AD7AFC">
        <w:rPr>
          <w:rFonts w:asciiTheme="minorHAnsi" w:hAnsiTheme="minorHAnsi"/>
          <w:sz w:val="22"/>
        </w:rPr>
        <w:t>;</w:t>
      </w:r>
      <w:r w:rsidRPr="00AD7AFC">
        <w:rPr>
          <w:rFonts w:asciiTheme="minorHAnsi" w:hAnsiTheme="minorHAnsi"/>
          <w:sz w:val="22"/>
        </w:rPr>
        <w:t xml:space="preserve"> and/or to recover damages.</w:t>
      </w:r>
    </w:p>
    <w:p w:rsidR="004B0413" w:rsidRPr="00AD7AFC" w:rsidRDefault="004B0413" w:rsidP="004B0413">
      <w:pPr>
        <w:pStyle w:val="ListParagraph"/>
        <w:tabs>
          <w:tab w:val="left" w:pos="0"/>
          <w:tab w:val="left" w:pos="1080"/>
          <w:tab w:val="left" w:pos="1440"/>
        </w:tabs>
        <w:suppressAutoHyphens/>
        <w:jc w:val="both"/>
        <w:rPr>
          <w:rFonts w:asciiTheme="minorHAnsi" w:hAnsiTheme="minorHAnsi"/>
          <w:sz w:val="22"/>
        </w:rPr>
      </w:pPr>
    </w:p>
    <w:p w:rsidR="00093E81" w:rsidRPr="00AD7AFC" w:rsidRDefault="000B2ECB" w:rsidP="00093E81">
      <w:pPr>
        <w:pStyle w:val="ListParagraph"/>
        <w:numPr>
          <w:ilvl w:val="0"/>
          <w:numId w:val="5"/>
        </w:numPr>
        <w:tabs>
          <w:tab w:val="left" w:pos="0"/>
          <w:tab w:val="left" w:pos="1080"/>
          <w:tab w:val="left" w:pos="1440"/>
        </w:tabs>
        <w:suppressAutoHyphens/>
        <w:ind w:left="0" w:firstLine="720"/>
        <w:jc w:val="both"/>
        <w:rPr>
          <w:rFonts w:asciiTheme="minorHAnsi" w:hAnsiTheme="minorHAnsi"/>
          <w:sz w:val="22"/>
        </w:rPr>
      </w:pPr>
      <w:r w:rsidRPr="00AD7AFC">
        <w:rPr>
          <w:rFonts w:asciiTheme="minorHAnsi" w:hAnsiTheme="minorHAnsi"/>
          <w:sz w:val="22"/>
        </w:rPr>
        <w:t>In execution of its monitoring and enforcement rights, t</w:t>
      </w:r>
      <w:r w:rsidR="00093E81" w:rsidRPr="00AD7AFC">
        <w:rPr>
          <w:rFonts w:asciiTheme="minorHAnsi" w:hAnsiTheme="minorHAnsi"/>
          <w:sz w:val="22"/>
        </w:rPr>
        <w:t xml:space="preserve">he County of </w:t>
      </w:r>
      <w:r w:rsidR="00E9508C" w:rsidRPr="00AD7AFC">
        <w:rPr>
          <w:rFonts w:asciiTheme="minorHAnsi" w:hAnsiTheme="minorHAnsi"/>
          <w:sz w:val="22"/>
        </w:rPr>
        <w:t>Delaware</w:t>
      </w:r>
      <w:r w:rsidR="00093E81" w:rsidRPr="00AD7AFC">
        <w:rPr>
          <w:rFonts w:asciiTheme="minorHAnsi" w:hAnsiTheme="minorHAnsi"/>
          <w:sz w:val="22"/>
        </w:rPr>
        <w:t xml:space="preserve"> </w:t>
      </w:r>
      <w:r w:rsidRPr="00AD7AFC">
        <w:rPr>
          <w:rFonts w:asciiTheme="minorHAnsi" w:hAnsiTheme="minorHAnsi"/>
          <w:sz w:val="22"/>
        </w:rPr>
        <w:t>has the right</w:t>
      </w:r>
      <w:r w:rsidR="00093E81" w:rsidRPr="00AD7AFC">
        <w:rPr>
          <w:rFonts w:asciiTheme="minorHAnsi" w:hAnsiTheme="minorHAnsi"/>
          <w:sz w:val="22"/>
        </w:rPr>
        <w:t xml:space="preserve"> to enter and inspect the Property for compliance with this Declaration by way of land, </w:t>
      </w:r>
      <w:proofErr w:type="gramStart"/>
      <w:r w:rsidR="00093E81" w:rsidRPr="00AD7AFC">
        <w:rPr>
          <w:rFonts w:asciiTheme="minorHAnsi" w:hAnsiTheme="minorHAnsi"/>
          <w:sz w:val="22"/>
        </w:rPr>
        <w:t>through the use of</w:t>
      </w:r>
      <w:proofErr w:type="gramEnd"/>
      <w:r w:rsidR="00093E81" w:rsidRPr="00AD7AFC">
        <w:rPr>
          <w:rFonts w:asciiTheme="minorHAnsi" w:hAnsiTheme="minorHAnsi"/>
          <w:sz w:val="22"/>
        </w:rPr>
        <w:t xml:space="preserve"> an unmanned aerial vehicle, or a combination of both.</w:t>
      </w:r>
    </w:p>
    <w:p w:rsidR="0047137A" w:rsidRPr="00AD7AFC" w:rsidRDefault="0047137A" w:rsidP="0047137A">
      <w:pPr>
        <w:pStyle w:val="ListParagraph"/>
        <w:tabs>
          <w:tab w:val="left" w:pos="0"/>
        </w:tabs>
        <w:suppressAutoHyphens/>
        <w:jc w:val="both"/>
        <w:rPr>
          <w:rFonts w:asciiTheme="minorHAnsi" w:hAnsiTheme="minorHAnsi"/>
          <w:sz w:val="22"/>
        </w:rPr>
      </w:pPr>
    </w:p>
    <w:p w:rsidR="0047137A" w:rsidRPr="00AD7AFC" w:rsidRDefault="0047137A" w:rsidP="00103025">
      <w:pPr>
        <w:pStyle w:val="ListParagraph"/>
        <w:numPr>
          <w:ilvl w:val="0"/>
          <w:numId w:val="5"/>
        </w:numPr>
        <w:tabs>
          <w:tab w:val="left" w:pos="0"/>
          <w:tab w:val="left" w:pos="1080"/>
        </w:tabs>
        <w:suppressAutoHyphens/>
        <w:ind w:left="0" w:firstLine="720"/>
        <w:jc w:val="both"/>
        <w:rPr>
          <w:rFonts w:asciiTheme="minorHAnsi" w:hAnsiTheme="minorHAnsi"/>
          <w:sz w:val="22"/>
        </w:rPr>
      </w:pPr>
      <w:r w:rsidRPr="00AD7AFC">
        <w:rPr>
          <w:rFonts w:asciiTheme="minorHAnsi" w:hAnsiTheme="minorHAnsi"/>
          <w:sz w:val="22"/>
        </w:rPr>
        <w:t xml:space="preserve">Rights and remedies arising out of this declaration are cumulative; they neither limit nor are limited by any rights or remedies arising from the Donated or Dedicated Property Act or other applicable authority available for upholding the Public Purposes. </w:t>
      </w:r>
    </w:p>
    <w:p w:rsidR="0047137A" w:rsidRPr="00AD7AFC" w:rsidRDefault="0047137A" w:rsidP="0047137A">
      <w:pPr>
        <w:tabs>
          <w:tab w:val="left" w:pos="0"/>
        </w:tabs>
        <w:suppressAutoHyphens/>
        <w:jc w:val="both"/>
        <w:rPr>
          <w:rFonts w:asciiTheme="minorHAnsi" w:hAnsiTheme="minorHAnsi"/>
          <w:sz w:val="22"/>
        </w:rPr>
      </w:pPr>
    </w:p>
    <w:p w:rsidR="0047137A" w:rsidRPr="00AD7AFC" w:rsidRDefault="007A4CC8" w:rsidP="00103025">
      <w:pPr>
        <w:pStyle w:val="ListParagraph"/>
        <w:numPr>
          <w:ilvl w:val="0"/>
          <w:numId w:val="5"/>
        </w:numPr>
        <w:tabs>
          <w:tab w:val="left" w:pos="0"/>
          <w:tab w:val="left" w:pos="1080"/>
        </w:tabs>
        <w:suppressAutoHyphens/>
        <w:ind w:left="0" w:firstLine="720"/>
        <w:jc w:val="both"/>
        <w:rPr>
          <w:rFonts w:asciiTheme="minorHAnsi" w:hAnsiTheme="minorHAnsi"/>
          <w:sz w:val="22"/>
        </w:rPr>
      </w:pPr>
      <w:r w:rsidRPr="00AD7AFC">
        <w:rPr>
          <w:rFonts w:asciiTheme="minorHAnsi" w:hAnsiTheme="minorHAnsi"/>
          <w:sz w:val="22"/>
        </w:rPr>
        <w:t>If the County determines that Declarant</w:t>
      </w:r>
      <w:r w:rsidR="00123F57" w:rsidRPr="00AD7AFC">
        <w:rPr>
          <w:rFonts w:asciiTheme="minorHAnsi" w:hAnsiTheme="minorHAnsi"/>
          <w:sz w:val="22"/>
        </w:rPr>
        <w:t>, Successor Declarant, or any other person</w:t>
      </w:r>
      <w:r w:rsidRPr="00AD7AFC">
        <w:rPr>
          <w:rFonts w:asciiTheme="minorHAnsi" w:hAnsiTheme="minorHAnsi"/>
          <w:sz w:val="22"/>
        </w:rPr>
        <w:t xml:space="preserve"> is in violation of the terms of this Declaration or that a violation is threatened, the County shall give written notice </w:t>
      </w:r>
      <w:r w:rsidR="00C24756" w:rsidRPr="00AD7AFC">
        <w:rPr>
          <w:rFonts w:asciiTheme="minorHAnsi" w:hAnsiTheme="minorHAnsi"/>
          <w:sz w:val="22"/>
        </w:rPr>
        <w:t>to the</w:t>
      </w:r>
      <w:r w:rsidR="00123F57" w:rsidRPr="00AD7AFC">
        <w:rPr>
          <w:rFonts w:asciiTheme="minorHAnsi" w:hAnsiTheme="minorHAnsi"/>
          <w:sz w:val="22"/>
        </w:rPr>
        <w:t xml:space="preserve"> party in </w:t>
      </w:r>
      <w:r w:rsidRPr="00AD7AFC">
        <w:rPr>
          <w:rFonts w:asciiTheme="minorHAnsi" w:hAnsiTheme="minorHAnsi"/>
          <w:sz w:val="22"/>
        </w:rPr>
        <w:t xml:space="preserve">violation and demand corrective actions sufficient to cure the violation, and, where the violation involves injury to the Property resulting from any use or activity inconsistent with the permitted uses of this Declaration, to restore that portion of the Property so injured.  If </w:t>
      </w:r>
      <w:r w:rsidR="00123F57" w:rsidRPr="00AD7AFC">
        <w:rPr>
          <w:rFonts w:asciiTheme="minorHAnsi" w:hAnsiTheme="minorHAnsi"/>
          <w:sz w:val="22"/>
        </w:rPr>
        <w:t xml:space="preserve"> violator </w:t>
      </w:r>
      <w:r w:rsidRPr="00AD7AFC">
        <w:rPr>
          <w:rFonts w:asciiTheme="minorHAnsi" w:hAnsiTheme="minorHAnsi"/>
          <w:sz w:val="22"/>
        </w:rPr>
        <w:t xml:space="preserve">fails to cure the violation within thirty (30) days after receipt of notice thereof from the County, or under circumstances where the violation cannot reasonably be cured within a thirty day period, fails to begin curing such violation within the thirty (30) day period, or fails to continue diligently to cure such violation until finally cured, the County may bring an action at law or equity in a Court of competent jurisdiction to enforce the terms of this Declaration, to enjoin the violation, ex </w:t>
      </w:r>
      <w:proofErr w:type="spellStart"/>
      <w:r w:rsidRPr="00AD7AFC">
        <w:rPr>
          <w:rFonts w:asciiTheme="minorHAnsi" w:hAnsiTheme="minorHAnsi"/>
          <w:sz w:val="22"/>
        </w:rPr>
        <w:t>parte</w:t>
      </w:r>
      <w:proofErr w:type="spellEnd"/>
      <w:r w:rsidRPr="00AD7AFC">
        <w:rPr>
          <w:rFonts w:asciiTheme="minorHAnsi" w:hAnsiTheme="minorHAnsi"/>
          <w:sz w:val="22"/>
        </w:rPr>
        <w:t xml:space="preserve"> as necessary, by temporary or permanent injunction to recover any damages to which it may be entitled for violation of the terms of this Declaration or injury to any public interest protected by this Declaration, and to require the restoration of the Property to the condition that existed prior to such injury.</w:t>
      </w:r>
    </w:p>
    <w:p w:rsidR="000B2ECB" w:rsidRPr="00AD7AFC" w:rsidRDefault="000B2ECB">
      <w:pPr>
        <w:rPr>
          <w:rFonts w:asciiTheme="minorHAnsi" w:hAnsiTheme="minorHAnsi"/>
          <w:sz w:val="22"/>
        </w:rPr>
      </w:pPr>
      <w:r w:rsidRPr="00AD7AFC">
        <w:rPr>
          <w:rFonts w:asciiTheme="minorHAnsi" w:hAnsiTheme="minorHAnsi"/>
          <w:sz w:val="22"/>
        </w:rPr>
        <w:br w:type="page"/>
      </w:r>
    </w:p>
    <w:p w:rsidR="0047137A" w:rsidRPr="00AD7AFC" w:rsidRDefault="007A4CC8" w:rsidP="00103025">
      <w:pPr>
        <w:pStyle w:val="ListParagraph"/>
        <w:numPr>
          <w:ilvl w:val="0"/>
          <w:numId w:val="5"/>
        </w:numPr>
        <w:tabs>
          <w:tab w:val="left" w:pos="0"/>
          <w:tab w:val="left" w:pos="1080"/>
        </w:tabs>
        <w:suppressAutoHyphens/>
        <w:ind w:left="0" w:firstLine="720"/>
        <w:jc w:val="both"/>
        <w:rPr>
          <w:rFonts w:asciiTheme="minorHAnsi" w:hAnsiTheme="minorHAnsi"/>
          <w:sz w:val="22"/>
        </w:rPr>
      </w:pPr>
      <w:r w:rsidRPr="00AD7AFC">
        <w:rPr>
          <w:rFonts w:asciiTheme="minorHAnsi" w:hAnsiTheme="minorHAnsi"/>
          <w:sz w:val="22"/>
        </w:rPr>
        <w:lastRenderedPageBreak/>
        <w:t>Without limiting Declarant's</w:t>
      </w:r>
      <w:r w:rsidR="00123F57" w:rsidRPr="00AD7AFC">
        <w:rPr>
          <w:rFonts w:asciiTheme="minorHAnsi" w:hAnsiTheme="minorHAnsi"/>
          <w:sz w:val="22"/>
        </w:rPr>
        <w:t>, Successor Declarant’s, or any other person’s</w:t>
      </w:r>
      <w:r w:rsidRPr="00AD7AFC">
        <w:rPr>
          <w:rFonts w:asciiTheme="minorHAnsi" w:hAnsiTheme="minorHAnsi"/>
          <w:sz w:val="22"/>
        </w:rPr>
        <w:t xml:space="preserve"> liability therefore, the County, in its sole discretion, may apply any damages recovered to the cost of undertaking any corrective action on the Property.  The County's rights under this paragraph apply equally in the event of either actual or threatened violations of the terms of this Declaration and Declarant</w:t>
      </w:r>
      <w:r w:rsidR="00123F57" w:rsidRPr="00AD7AFC">
        <w:rPr>
          <w:rFonts w:asciiTheme="minorHAnsi" w:hAnsiTheme="minorHAnsi"/>
          <w:sz w:val="22"/>
        </w:rPr>
        <w:t xml:space="preserve"> and Successor Declarants</w:t>
      </w:r>
      <w:r w:rsidRPr="00AD7AFC">
        <w:rPr>
          <w:rFonts w:asciiTheme="minorHAnsi" w:hAnsiTheme="minorHAnsi"/>
          <w:sz w:val="22"/>
        </w:rPr>
        <w:t xml:space="preserve"> agree that the County's remedies at law for any violation of the terms of this Declaration are inadequate and that the County shall be entitled to the injunctive relief described in this Article, both prohibitive and mandatory in addition to such other relief to which the County may be entitled including specific performance of the terms of this Declaration, without necessity or proving either actual damages or the inadequacy of otherwise available legal remedies.  The County's remedies described in this Article shall be cumulative and shall be in addition to all remedies now or hereafter existing at law or in equity.</w:t>
      </w:r>
    </w:p>
    <w:p w:rsidR="0047137A" w:rsidRPr="00AD7AFC" w:rsidRDefault="0047137A" w:rsidP="0047137A">
      <w:pPr>
        <w:pStyle w:val="ListParagraph"/>
        <w:rPr>
          <w:rFonts w:asciiTheme="minorHAnsi" w:hAnsiTheme="minorHAnsi"/>
          <w:sz w:val="22"/>
        </w:rPr>
      </w:pPr>
    </w:p>
    <w:p w:rsidR="0047137A" w:rsidRPr="00AD7AFC" w:rsidRDefault="007A4CC8" w:rsidP="00103025">
      <w:pPr>
        <w:pStyle w:val="ListParagraph"/>
        <w:numPr>
          <w:ilvl w:val="0"/>
          <w:numId w:val="5"/>
        </w:numPr>
        <w:tabs>
          <w:tab w:val="left" w:pos="0"/>
          <w:tab w:val="left" w:pos="1080"/>
        </w:tabs>
        <w:suppressAutoHyphens/>
        <w:ind w:left="0" w:firstLine="720"/>
        <w:jc w:val="both"/>
        <w:rPr>
          <w:rFonts w:asciiTheme="minorHAnsi" w:hAnsiTheme="minorHAnsi"/>
          <w:sz w:val="22"/>
        </w:rPr>
      </w:pPr>
      <w:r w:rsidRPr="00AD7AFC">
        <w:rPr>
          <w:rFonts w:asciiTheme="minorHAnsi" w:hAnsiTheme="minorHAnsi"/>
          <w:sz w:val="22"/>
        </w:rPr>
        <w:t>Cost of enforcement.  Any costs incurred by the County in enforcing the terms of this Declaration against Declarant</w:t>
      </w:r>
      <w:r w:rsidR="00123F57" w:rsidRPr="00AD7AFC">
        <w:rPr>
          <w:rFonts w:asciiTheme="minorHAnsi" w:hAnsiTheme="minorHAnsi"/>
          <w:sz w:val="22"/>
        </w:rPr>
        <w:t xml:space="preserve"> or Successor Declarant</w:t>
      </w:r>
      <w:r w:rsidRPr="00AD7AFC">
        <w:rPr>
          <w:rFonts w:asciiTheme="minorHAnsi" w:hAnsiTheme="minorHAnsi"/>
          <w:sz w:val="22"/>
        </w:rPr>
        <w:t xml:space="preserve">, including, without limitation, costs of suit and attorneys' fees, and any costs of restoration necessitated by Declarant </w:t>
      </w:r>
      <w:r w:rsidR="00123F57" w:rsidRPr="00AD7AFC">
        <w:rPr>
          <w:rFonts w:asciiTheme="minorHAnsi" w:hAnsiTheme="minorHAnsi"/>
          <w:sz w:val="22"/>
        </w:rPr>
        <w:t xml:space="preserve">or Successor Declarant’s </w:t>
      </w:r>
      <w:r w:rsidRPr="00AD7AFC">
        <w:rPr>
          <w:rFonts w:asciiTheme="minorHAnsi" w:hAnsiTheme="minorHAnsi"/>
          <w:sz w:val="22"/>
        </w:rPr>
        <w:t>violation of the terms of this Declaration shall be borne by Declarant</w:t>
      </w:r>
      <w:r w:rsidR="00123F57" w:rsidRPr="00AD7AFC">
        <w:rPr>
          <w:rFonts w:asciiTheme="minorHAnsi" w:hAnsiTheme="minorHAnsi"/>
          <w:sz w:val="22"/>
        </w:rPr>
        <w:t xml:space="preserve"> or Successor Declarant</w:t>
      </w:r>
      <w:r w:rsidRPr="00AD7AFC">
        <w:rPr>
          <w:rFonts w:asciiTheme="minorHAnsi" w:hAnsiTheme="minorHAnsi"/>
          <w:sz w:val="22"/>
        </w:rPr>
        <w:t>.</w:t>
      </w:r>
    </w:p>
    <w:p w:rsidR="0047137A" w:rsidRPr="00AD7AFC" w:rsidRDefault="0047137A" w:rsidP="0047137A">
      <w:pPr>
        <w:pStyle w:val="ListParagraph"/>
        <w:rPr>
          <w:rFonts w:asciiTheme="minorHAnsi" w:hAnsiTheme="minorHAnsi"/>
          <w:sz w:val="22"/>
        </w:rPr>
      </w:pPr>
    </w:p>
    <w:p w:rsidR="007A4CC8" w:rsidRPr="00AD7AFC" w:rsidRDefault="007A4CC8" w:rsidP="00103025">
      <w:pPr>
        <w:pStyle w:val="ListParagraph"/>
        <w:numPr>
          <w:ilvl w:val="0"/>
          <w:numId w:val="5"/>
        </w:numPr>
        <w:tabs>
          <w:tab w:val="left" w:pos="0"/>
          <w:tab w:val="left" w:pos="1080"/>
        </w:tabs>
        <w:suppressAutoHyphens/>
        <w:ind w:left="0" w:firstLine="720"/>
        <w:jc w:val="both"/>
        <w:rPr>
          <w:rFonts w:asciiTheme="minorHAnsi" w:hAnsiTheme="minorHAnsi"/>
          <w:sz w:val="22"/>
        </w:rPr>
      </w:pPr>
      <w:r w:rsidRPr="00AD7AFC">
        <w:rPr>
          <w:rFonts w:asciiTheme="minorHAnsi" w:hAnsiTheme="minorHAnsi"/>
          <w:sz w:val="22"/>
        </w:rPr>
        <w:t xml:space="preserve">The failure by the County to enforce any covenant or restriction herein contained shall in no event be deemed a waiver of the right to do </w:t>
      </w:r>
      <w:r w:rsidR="002A6DB7" w:rsidRPr="00AD7AFC">
        <w:rPr>
          <w:rFonts w:asciiTheme="minorHAnsi" w:hAnsiTheme="minorHAnsi"/>
          <w:sz w:val="22"/>
        </w:rPr>
        <w:t xml:space="preserve">so </w:t>
      </w:r>
      <w:r w:rsidRPr="00AD7AFC">
        <w:rPr>
          <w:rFonts w:asciiTheme="minorHAnsi" w:hAnsiTheme="minorHAnsi"/>
          <w:sz w:val="22"/>
        </w:rPr>
        <w:t>thereafter.</w:t>
      </w:r>
    </w:p>
    <w:p w:rsidR="006C7DD4" w:rsidRPr="00AD7AFC" w:rsidRDefault="006C7DD4" w:rsidP="006C7DD4">
      <w:pPr>
        <w:pStyle w:val="ListParagraph"/>
        <w:rPr>
          <w:rFonts w:asciiTheme="minorHAnsi" w:hAnsiTheme="minorHAnsi"/>
          <w:sz w:val="22"/>
        </w:rPr>
      </w:pPr>
    </w:p>
    <w:p w:rsidR="006C7DD4" w:rsidRPr="00AD7AFC" w:rsidRDefault="006C7DD4" w:rsidP="006C7DD4">
      <w:pPr>
        <w:pStyle w:val="ListParagraph"/>
        <w:tabs>
          <w:tab w:val="left" w:pos="0"/>
        </w:tabs>
        <w:suppressAutoHyphens/>
        <w:jc w:val="both"/>
        <w:rPr>
          <w:rFonts w:asciiTheme="minorHAnsi" w:hAnsiTheme="minorHAnsi"/>
          <w:sz w:val="22"/>
        </w:rPr>
      </w:pPr>
    </w:p>
    <w:p w:rsidR="007A4CC8" w:rsidRPr="00AD7AFC" w:rsidRDefault="007A4CC8" w:rsidP="00230154">
      <w:pPr>
        <w:tabs>
          <w:tab w:val="left" w:pos="0"/>
        </w:tabs>
        <w:suppressAutoHyphens/>
        <w:jc w:val="both"/>
        <w:rPr>
          <w:rFonts w:asciiTheme="minorHAnsi" w:hAnsiTheme="minorHAnsi"/>
          <w:sz w:val="22"/>
        </w:rPr>
      </w:pPr>
    </w:p>
    <w:p w:rsidR="000236D1" w:rsidRPr="00AD7AFC" w:rsidRDefault="007A4CC8" w:rsidP="006C7DD4">
      <w:pPr>
        <w:jc w:val="center"/>
        <w:rPr>
          <w:rFonts w:asciiTheme="minorHAnsi" w:hAnsiTheme="minorHAnsi"/>
          <w:sz w:val="22"/>
        </w:rPr>
      </w:pPr>
      <w:r w:rsidRPr="00AD7AFC">
        <w:rPr>
          <w:rFonts w:asciiTheme="minorHAnsi" w:hAnsiTheme="minorHAnsi"/>
          <w:sz w:val="22"/>
        </w:rPr>
        <w:t>ARTICLE V</w:t>
      </w:r>
      <w:r w:rsidR="0089327E" w:rsidRPr="00AD7AFC">
        <w:rPr>
          <w:rFonts w:asciiTheme="minorHAnsi" w:hAnsiTheme="minorHAnsi"/>
          <w:sz w:val="22"/>
        </w:rPr>
        <w:t>I</w:t>
      </w:r>
      <w:r w:rsidRPr="00AD7AFC">
        <w:rPr>
          <w:rFonts w:asciiTheme="minorHAnsi" w:hAnsiTheme="minorHAnsi"/>
          <w:sz w:val="22"/>
        </w:rPr>
        <w:t xml:space="preserve"> - MISCELLANEOUS</w:t>
      </w: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103025">
      <w:pPr>
        <w:tabs>
          <w:tab w:val="left" w:pos="1080"/>
        </w:tabs>
        <w:suppressAutoHyphens/>
        <w:ind w:firstLine="720"/>
        <w:jc w:val="both"/>
        <w:rPr>
          <w:rFonts w:asciiTheme="minorHAnsi" w:hAnsiTheme="minorHAnsi"/>
          <w:sz w:val="22"/>
        </w:rPr>
      </w:pPr>
      <w:r w:rsidRPr="00AD7AFC">
        <w:rPr>
          <w:rFonts w:asciiTheme="minorHAnsi" w:hAnsiTheme="minorHAnsi"/>
          <w:sz w:val="22"/>
        </w:rPr>
        <w:t>1.</w:t>
      </w:r>
      <w:r w:rsidRPr="00AD7AFC">
        <w:rPr>
          <w:rFonts w:asciiTheme="minorHAnsi" w:hAnsiTheme="minorHAnsi"/>
          <w:sz w:val="22"/>
        </w:rPr>
        <w:tab/>
        <w:t>The covenants and restrictions of this Declaration shall run with the land and bind the Property in perpetuity.</w:t>
      </w: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103025">
      <w:pPr>
        <w:tabs>
          <w:tab w:val="left" w:pos="1080"/>
        </w:tabs>
        <w:suppressAutoHyphens/>
        <w:ind w:firstLine="720"/>
        <w:jc w:val="both"/>
        <w:rPr>
          <w:rFonts w:asciiTheme="minorHAnsi" w:hAnsiTheme="minorHAnsi"/>
          <w:sz w:val="22"/>
        </w:rPr>
      </w:pPr>
      <w:r w:rsidRPr="00AD7AFC">
        <w:rPr>
          <w:rFonts w:asciiTheme="minorHAnsi" w:hAnsiTheme="minorHAnsi"/>
          <w:sz w:val="22"/>
        </w:rPr>
        <w:t>2.</w:t>
      </w:r>
      <w:r w:rsidRPr="00AD7AFC">
        <w:rPr>
          <w:rFonts w:asciiTheme="minorHAnsi" w:hAnsiTheme="minorHAnsi"/>
          <w:sz w:val="22"/>
        </w:rPr>
        <w:tab/>
        <w:t>The provisions of this Declaration shall, pursuant to its terms, inure to the benefit of</w:t>
      </w:r>
      <w:r w:rsidR="00E50802" w:rsidRPr="00AD7AFC">
        <w:rPr>
          <w:rFonts w:asciiTheme="minorHAnsi" w:hAnsiTheme="minorHAnsi"/>
          <w:sz w:val="22"/>
        </w:rPr>
        <w:t xml:space="preserve"> </w:t>
      </w:r>
      <w:r w:rsidR="00E9508C" w:rsidRPr="00AD7AFC">
        <w:rPr>
          <w:rFonts w:asciiTheme="minorHAnsi" w:hAnsiTheme="minorHAnsi"/>
          <w:sz w:val="22"/>
        </w:rPr>
        <w:t>Delaware</w:t>
      </w:r>
      <w:r w:rsidR="00E50802" w:rsidRPr="00AD7AFC">
        <w:rPr>
          <w:rFonts w:asciiTheme="minorHAnsi" w:hAnsiTheme="minorHAnsi"/>
          <w:sz w:val="22"/>
        </w:rPr>
        <w:t xml:space="preserve"> County</w:t>
      </w:r>
      <w:r w:rsidRPr="00AD7AFC">
        <w:rPr>
          <w:rFonts w:asciiTheme="minorHAnsi" w:hAnsiTheme="minorHAnsi"/>
          <w:sz w:val="22"/>
        </w:rPr>
        <w:t>, and bind the Property, Declarant and its successors and assigns.</w:t>
      </w:r>
    </w:p>
    <w:p w:rsidR="007A4CC8" w:rsidRPr="00AD7AFC" w:rsidRDefault="007A4CC8" w:rsidP="00230154">
      <w:pPr>
        <w:tabs>
          <w:tab w:val="left" w:pos="0"/>
        </w:tabs>
        <w:suppressAutoHyphens/>
        <w:jc w:val="both"/>
        <w:rPr>
          <w:rFonts w:asciiTheme="minorHAnsi" w:hAnsiTheme="minorHAnsi"/>
          <w:sz w:val="22"/>
        </w:rPr>
      </w:pPr>
    </w:p>
    <w:p w:rsidR="004B0413" w:rsidRPr="00AD7AFC" w:rsidRDefault="007A4CC8" w:rsidP="00103025">
      <w:pPr>
        <w:tabs>
          <w:tab w:val="left" w:pos="1080"/>
        </w:tabs>
        <w:suppressAutoHyphens/>
        <w:ind w:firstLine="720"/>
        <w:jc w:val="both"/>
        <w:rPr>
          <w:rFonts w:asciiTheme="minorHAnsi" w:hAnsiTheme="minorHAnsi"/>
          <w:sz w:val="22"/>
        </w:rPr>
      </w:pPr>
      <w:r w:rsidRPr="00AD7AFC">
        <w:rPr>
          <w:rFonts w:asciiTheme="minorHAnsi" w:hAnsiTheme="minorHAnsi"/>
          <w:sz w:val="22"/>
        </w:rPr>
        <w:t>3.</w:t>
      </w:r>
      <w:r w:rsidRPr="00AD7AFC">
        <w:rPr>
          <w:rFonts w:asciiTheme="minorHAnsi" w:hAnsiTheme="minorHAnsi"/>
          <w:sz w:val="22"/>
        </w:rPr>
        <w:tab/>
        <w:t xml:space="preserve">Recording.  This Declaration shall forthwith be recorded in the Office of the Recorder of Deeds in and for the County of </w:t>
      </w:r>
      <w:r w:rsidR="00E9508C" w:rsidRPr="00AD7AFC">
        <w:rPr>
          <w:rFonts w:asciiTheme="minorHAnsi" w:hAnsiTheme="minorHAnsi"/>
          <w:sz w:val="22"/>
        </w:rPr>
        <w:t>Delaware</w:t>
      </w:r>
      <w:r w:rsidRPr="00AD7AFC">
        <w:rPr>
          <w:rFonts w:asciiTheme="minorHAnsi" w:hAnsiTheme="minorHAnsi"/>
          <w:sz w:val="22"/>
        </w:rPr>
        <w:t>, Pennsylvania.</w:t>
      </w:r>
    </w:p>
    <w:p w:rsidR="004B0413" w:rsidRPr="00AD7AFC" w:rsidRDefault="004B0413">
      <w:pPr>
        <w:rPr>
          <w:rFonts w:asciiTheme="minorHAnsi" w:hAnsiTheme="minorHAnsi"/>
          <w:sz w:val="22"/>
        </w:rPr>
      </w:pPr>
      <w:r w:rsidRPr="00AD7AFC">
        <w:rPr>
          <w:rFonts w:asciiTheme="minorHAnsi" w:hAnsiTheme="minorHAnsi"/>
          <w:sz w:val="22"/>
        </w:rPr>
        <w:br w:type="page"/>
      </w:r>
    </w:p>
    <w:p w:rsidR="007A4CC8" w:rsidRPr="00AD7AFC" w:rsidRDefault="007A4CC8" w:rsidP="00230154">
      <w:pPr>
        <w:jc w:val="both"/>
        <w:rPr>
          <w:rFonts w:asciiTheme="minorHAnsi" w:hAnsiTheme="minorHAnsi"/>
          <w:sz w:val="22"/>
        </w:rPr>
      </w:pPr>
      <w:r w:rsidRPr="00AD7AFC">
        <w:rPr>
          <w:rFonts w:asciiTheme="minorHAnsi" w:hAnsiTheme="minorHAnsi"/>
          <w:sz w:val="22"/>
        </w:rPr>
        <w:lastRenderedPageBreak/>
        <w:tab/>
        <w:t>IN WITNESS WHEREOF, Declarant has executed this Declaration the day and year first above written.</w:t>
      </w: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230154">
      <w:pPr>
        <w:tabs>
          <w:tab w:val="left" w:pos="0"/>
        </w:tabs>
        <w:suppressAutoHyphens/>
        <w:jc w:val="both"/>
        <w:rPr>
          <w:rFonts w:asciiTheme="minorHAnsi" w:hAnsiTheme="minorHAnsi"/>
          <w:sz w:val="22"/>
        </w:rPr>
      </w:pPr>
    </w:p>
    <w:p w:rsidR="007A4CC8" w:rsidRPr="00AD7AFC" w:rsidRDefault="001774FA" w:rsidP="004B0413">
      <w:pPr>
        <w:tabs>
          <w:tab w:val="left" w:pos="0"/>
        </w:tabs>
        <w:suppressAutoHyphens/>
        <w:rPr>
          <w:rFonts w:asciiTheme="minorHAnsi" w:hAnsiTheme="minorHAnsi"/>
          <w:sz w:val="22"/>
        </w:rPr>
      </w:pPr>
      <w:r w:rsidRPr="00AD7AFC">
        <w:rPr>
          <w:rFonts w:asciiTheme="minorHAnsi" w:hAnsiTheme="minorHAnsi"/>
          <w:sz w:val="22"/>
        </w:rPr>
        <w:t>ATTEST:</w:t>
      </w:r>
      <w:r w:rsidRPr="00AD7AFC">
        <w:rPr>
          <w:rFonts w:asciiTheme="minorHAnsi" w:hAnsiTheme="minorHAnsi"/>
          <w:sz w:val="22"/>
        </w:rPr>
        <w:tab/>
      </w:r>
      <w:r w:rsidRPr="00AD7AFC">
        <w:rPr>
          <w:rFonts w:asciiTheme="minorHAnsi" w:hAnsiTheme="minorHAnsi"/>
          <w:sz w:val="22"/>
        </w:rPr>
        <w:tab/>
      </w:r>
      <w:r w:rsidRPr="00AD7AFC">
        <w:rPr>
          <w:rFonts w:asciiTheme="minorHAnsi" w:hAnsiTheme="minorHAnsi"/>
          <w:sz w:val="22"/>
        </w:rPr>
        <w:tab/>
      </w:r>
      <w:proofErr w:type="gramStart"/>
      <w:r w:rsidRPr="00AD7AFC">
        <w:rPr>
          <w:rFonts w:asciiTheme="minorHAnsi" w:hAnsiTheme="minorHAnsi"/>
          <w:sz w:val="22"/>
        </w:rPr>
        <w:tab/>
        <w:t xml:space="preserve">  NAME</w:t>
      </w:r>
      <w:proofErr w:type="gramEnd"/>
      <w:r w:rsidRPr="00AD7AFC">
        <w:rPr>
          <w:rFonts w:asciiTheme="minorHAnsi" w:hAnsiTheme="minorHAnsi"/>
          <w:sz w:val="22"/>
        </w:rPr>
        <w:t xml:space="preserve"> OF</w:t>
      </w:r>
      <w:r w:rsidR="00FE30AE" w:rsidRPr="00AD7AFC">
        <w:rPr>
          <w:rFonts w:asciiTheme="minorHAnsi" w:hAnsiTheme="minorHAnsi"/>
          <w:sz w:val="22"/>
        </w:rPr>
        <w:t xml:space="preserve"> </w:t>
      </w:r>
      <w:r w:rsidRPr="00AD7AFC">
        <w:rPr>
          <w:rFonts w:asciiTheme="minorHAnsi" w:hAnsiTheme="minorHAnsi"/>
          <w:sz w:val="22"/>
        </w:rPr>
        <w:t>DECLARANT</w:t>
      </w:r>
      <w:r w:rsidR="003703A3" w:rsidRPr="00AD7AFC">
        <w:rPr>
          <w:rFonts w:asciiTheme="minorHAnsi" w:hAnsiTheme="minorHAnsi"/>
          <w:sz w:val="22"/>
        </w:rPr>
        <w:t xml:space="preserve">: </w:t>
      </w:r>
      <w:r w:rsidR="002D1B77" w:rsidRPr="00AD7AFC">
        <w:rPr>
          <w:rFonts w:asciiTheme="minorHAnsi" w:hAnsiTheme="minorHAnsi"/>
          <w:sz w:val="22"/>
        </w:rPr>
        <w:t>__</w:t>
      </w:r>
      <w:r w:rsidR="00FE30AE" w:rsidRPr="00AD7AFC">
        <w:rPr>
          <w:rFonts w:asciiTheme="minorHAnsi" w:hAnsiTheme="minorHAnsi"/>
          <w:sz w:val="22"/>
        </w:rPr>
        <w:t>__</w:t>
      </w:r>
      <w:r w:rsidR="002D1B77" w:rsidRPr="00AD7AFC">
        <w:rPr>
          <w:rFonts w:asciiTheme="minorHAnsi" w:hAnsiTheme="minorHAnsi"/>
          <w:sz w:val="22"/>
        </w:rPr>
        <w:t>_____________________</w:t>
      </w: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230154">
      <w:pPr>
        <w:tabs>
          <w:tab w:val="left" w:pos="0"/>
        </w:tabs>
        <w:suppressAutoHyphens/>
        <w:jc w:val="both"/>
        <w:rPr>
          <w:rFonts w:asciiTheme="minorHAnsi" w:hAnsiTheme="minorHAnsi"/>
          <w:sz w:val="22"/>
        </w:rPr>
      </w:pPr>
    </w:p>
    <w:p w:rsidR="00CD5BD8" w:rsidRPr="00AD7AFC" w:rsidRDefault="007A4CC8" w:rsidP="00230154">
      <w:pPr>
        <w:tabs>
          <w:tab w:val="right" w:pos="10080"/>
        </w:tabs>
        <w:suppressAutoHyphens/>
        <w:jc w:val="both"/>
        <w:rPr>
          <w:rFonts w:asciiTheme="minorHAnsi" w:hAnsiTheme="minorHAnsi"/>
          <w:sz w:val="22"/>
        </w:rPr>
      </w:pPr>
      <w:r w:rsidRPr="00AD7AFC">
        <w:rPr>
          <w:rFonts w:asciiTheme="minorHAnsi" w:hAnsiTheme="minorHAnsi"/>
          <w:sz w:val="22"/>
        </w:rPr>
        <w:t>________________</w:t>
      </w:r>
      <w:r w:rsidR="00CD5BD8" w:rsidRPr="00AD7AFC">
        <w:rPr>
          <w:rFonts w:asciiTheme="minorHAnsi" w:hAnsiTheme="minorHAnsi"/>
          <w:sz w:val="22"/>
        </w:rPr>
        <w:t xml:space="preserve">____________           </w:t>
      </w:r>
      <w:r w:rsidR="00A23E03" w:rsidRPr="00AD7AFC">
        <w:rPr>
          <w:rFonts w:asciiTheme="minorHAnsi" w:hAnsiTheme="minorHAnsi"/>
          <w:sz w:val="22"/>
        </w:rPr>
        <w:t xml:space="preserve">  By: ________</w:t>
      </w:r>
      <w:r w:rsidRPr="00AD7AFC">
        <w:rPr>
          <w:rFonts w:asciiTheme="minorHAnsi" w:hAnsiTheme="minorHAnsi"/>
          <w:sz w:val="22"/>
        </w:rPr>
        <w:t>__________________</w:t>
      </w:r>
      <w:r w:rsidR="002756A6" w:rsidRPr="00AD7AFC">
        <w:rPr>
          <w:rFonts w:asciiTheme="minorHAnsi" w:hAnsiTheme="minorHAnsi"/>
          <w:sz w:val="22"/>
        </w:rPr>
        <w:t>______</w:t>
      </w:r>
      <w:r w:rsidR="002D1B77" w:rsidRPr="00AD7AFC">
        <w:rPr>
          <w:rFonts w:asciiTheme="minorHAnsi" w:hAnsiTheme="minorHAnsi"/>
          <w:sz w:val="22"/>
        </w:rPr>
        <w:t>_</w:t>
      </w:r>
      <w:r w:rsidRPr="00AD7AFC">
        <w:rPr>
          <w:rFonts w:asciiTheme="minorHAnsi" w:hAnsiTheme="minorHAnsi"/>
          <w:sz w:val="22"/>
        </w:rPr>
        <w:t xml:space="preserve"> </w:t>
      </w:r>
    </w:p>
    <w:p w:rsidR="0014331D" w:rsidRPr="00AD7AFC" w:rsidRDefault="0014331D" w:rsidP="00230154">
      <w:pPr>
        <w:tabs>
          <w:tab w:val="right" w:pos="10080"/>
        </w:tabs>
        <w:suppressAutoHyphens/>
        <w:jc w:val="both"/>
        <w:rPr>
          <w:rFonts w:asciiTheme="minorHAnsi" w:hAnsiTheme="minorHAnsi"/>
          <w:sz w:val="22"/>
        </w:rPr>
      </w:pPr>
    </w:p>
    <w:p w:rsidR="007A4CC8" w:rsidRPr="00AD7AFC" w:rsidRDefault="0014331D" w:rsidP="00C24756">
      <w:pPr>
        <w:tabs>
          <w:tab w:val="left" w:pos="4590"/>
          <w:tab w:val="right" w:pos="10080"/>
        </w:tabs>
        <w:suppressAutoHyphens/>
        <w:ind w:right="4770"/>
        <w:jc w:val="both"/>
        <w:rPr>
          <w:rFonts w:asciiTheme="minorHAnsi" w:hAnsiTheme="minorHAnsi"/>
          <w:sz w:val="22"/>
        </w:rPr>
      </w:pPr>
      <w:r w:rsidRPr="00AD7AFC">
        <w:rPr>
          <w:rFonts w:asciiTheme="minorHAnsi" w:hAnsiTheme="minorHAnsi"/>
          <w:sz w:val="22"/>
        </w:rPr>
        <w:tab/>
      </w:r>
      <w:r w:rsidR="007A4CC8" w:rsidRPr="00AD7AFC">
        <w:rPr>
          <w:rFonts w:asciiTheme="minorHAnsi" w:hAnsiTheme="minorHAnsi"/>
          <w:sz w:val="22"/>
        </w:rPr>
        <w:t>Chairman</w:t>
      </w:r>
      <w:r w:rsidR="002756A6" w:rsidRPr="00AD7AFC">
        <w:rPr>
          <w:rFonts w:asciiTheme="minorHAnsi" w:hAnsiTheme="minorHAnsi"/>
          <w:sz w:val="22"/>
        </w:rPr>
        <w:t>/</w:t>
      </w:r>
      <w:r w:rsidR="00385282" w:rsidRPr="00AD7AFC">
        <w:rPr>
          <w:rFonts w:asciiTheme="minorHAnsi" w:hAnsiTheme="minorHAnsi"/>
          <w:sz w:val="22"/>
        </w:rPr>
        <w:t>President/</w:t>
      </w:r>
      <w:r w:rsidR="002756A6" w:rsidRPr="00AD7AFC">
        <w:rPr>
          <w:rFonts w:asciiTheme="minorHAnsi" w:hAnsiTheme="minorHAnsi"/>
          <w:sz w:val="22"/>
        </w:rPr>
        <w:t>Officer</w:t>
      </w:r>
    </w:p>
    <w:p w:rsidR="00C24756" w:rsidRPr="00AD7AFC" w:rsidRDefault="00C24756" w:rsidP="00C24756">
      <w:pPr>
        <w:tabs>
          <w:tab w:val="left" w:pos="4590"/>
          <w:tab w:val="right" w:pos="10080"/>
        </w:tabs>
        <w:suppressAutoHyphens/>
        <w:ind w:right="4770"/>
        <w:jc w:val="both"/>
        <w:rPr>
          <w:rFonts w:asciiTheme="minorHAnsi" w:hAnsiTheme="minorHAnsi"/>
          <w:sz w:val="22"/>
        </w:rPr>
      </w:pP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230154">
      <w:pPr>
        <w:tabs>
          <w:tab w:val="left" w:pos="0"/>
        </w:tabs>
        <w:suppressAutoHyphens/>
        <w:jc w:val="both"/>
        <w:rPr>
          <w:rFonts w:asciiTheme="minorHAnsi" w:hAnsiTheme="minorHAnsi"/>
          <w:sz w:val="22"/>
        </w:rPr>
      </w:pPr>
      <w:r w:rsidRPr="00AD7AFC">
        <w:rPr>
          <w:rFonts w:asciiTheme="minorHAnsi" w:hAnsiTheme="minorHAnsi"/>
          <w:sz w:val="22"/>
        </w:rPr>
        <w:t>COMMONWEALTH OF PENNSYLVANIA</w:t>
      </w:r>
      <w:r w:rsidRPr="00AD7AFC">
        <w:rPr>
          <w:rFonts w:asciiTheme="minorHAnsi" w:hAnsiTheme="minorHAnsi"/>
          <w:sz w:val="22"/>
        </w:rPr>
        <w:tab/>
        <w:t>:</w:t>
      </w:r>
    </w:p>
    <w:p w:rsidR="007A4CC8" w:rsidRPr="00AD7AFC" w:rsidRDefault="007A4CC8" w:rsidP="00230154">
      <w:pPr>
        <w:tabs>
          <w:tab w:val="left" w:pos="0"/>
        </w:tabs>
        <w:suppressAutoHyphens/>
        <w:ind w:left="720" w:hanging="720"/>
        <w:jc w:val="both"/>
        <w:rPr>
          <w:rFonts w:asciiTheme="minorHAnsi" w:hAnsiTheme="minorHAnsi"/>
          <w:sz w:val="22"/>
        </w:rPr>
      </w:pPr>
      <w:r w:rsidRPr="00AD7AFC">
        <w:rPr>
          <w:rFonts w:asciiTheme="minorHAnsi" w:hAnsiTheme="minorHAnsi"/>
          <w:sz w:val="22"/>
        </w:rPr>
        <w:tab/>
      </w:r>
      <w:r w:rsidRPr="00AD7AFC">
        <w:rPr>
          <w:rFonts w:asciiTheme="minorHAnsi" w:hAnsiTheme="minorHAnsi"/>
          <w:sz w:val="22"/>
        </w:rPr>
        <w:tab/>
      </w:r>
      <w:r w:rsidRPr="00AD7AFC">
        <w:rPr>
          <w:rFonts w:asciiTheme="minorHAnsi" w:hAnsiTheme="minorHAnsi"/>
          <w:sz w:val="22"/>
        </w:rPr>
        <w:tab/>
      </w:r>
      <w:r w:rsidRPr="00AD7AFC">
        <w:rPr>
          <w:rFonts w:asciiTheme="minorHAnsi" w:hAnsiTheme="minorHAnsi"/>
          <w:sz w:val="22"/>
        </w:rPr>
        <w:tab/>
      </w:r>
      <w:r w:rsidRPr="00AD7AFC">
        <w:rPr>
          <w:rFonts w:asciiTheme="minorHAnsi" w:hAnsiTheme="minorHAnsi"/>
          <w:sz w:val="22"/>
        </w:rPr>
        <w:tab/>
      </w:r>
      <w:r w:rsidRPr="00AD7AFC">
        <w:rPr>
          <w:rFonts w:asciiTheme="minorHAnsi" w:hAnsiTheme="minorHAnsi"/>
          <w:sz w:val="22"/>
        </w:rPr>
        <w:tab/>
        <w:t>:  SS</w:t>
      </w:r>
    </w:p>
    <w:p w:rsidR="007A4CC8" w:rsidRPr="00AD7AFC" w:rsidRDefault="007A4CC8" w:rsidP="00230154">
      <w:pPr>
        <w:tabs>
          <w:tab w:val="left" w:pos="0"/>
        </w:tabs>
        <w:suppressAutoHyphens/>
        <w:jc w:val="both"/>
        <w:rPr>
          <w:rFonts w:asciiTheme="minorHAnsi" w:hAnsiTheme="minorHAnsi"/>
          <w:sz w:val="22"/>
        </w:rPr>
      </w:pPr>
      <w:r w:rsidRPr="00AD7AFC">
        <w:rPr>
          <w:rFonts w:asciiTheme="minorHAnsi" w:hAnsiTheme="minorHAnsi"/>
          <w:sz w:val="22"/>
        </w:rPr>
        <w:t xml:space="preserve">COUNTY OF </w:t>
      </w:r>
      <w:r w:rsidR="00E9508C" w:rsidRPr="00AD7AFC">
        <w:rPr>
          <w:rFonts w:asciiTheme="minorHAnsi" w:hAnsiTheme="minorHAnsi"/>
          <w:sz w:val="22"/>
        </w:rPr>
        <w:t>DELAWARE</w:t>
      </w:r>
      <w:r w:rsidRPr="00AD7AFC">
        <w:rPr>
          <w:rFonts w:asciiTheme="minorHAnsi" w:hAnsiTheme="minorHAnsi"/>
          <w:sz w:val="22"/>
        </w:rPr>
        <w:tab/>
      </w:r>
      <w:r w:rsidRPr="00AD7AFC">
        <w:rPr>
          <w:rFonts w:asciiTheme="minorHAnsi" w:hAnsiTheme="minorHAnsi"/>
          <w:sz w:val="22"/>
        </w:rPr>
        <w:tab/>
      </w:r>
      <w:r w:rsidRPr="00AD7AFC">
        <w:rPr>
          <w:rFonts w:asciiTheme="minorHAnsi" w:hAnsiTheme="minorHAnsi"/>
          <w:sz w:val="22"/>
        </w:rPr>
        <w:tab/>
        <w:t>:</w:t>
      </w:r>
    </w:p>
    <w:p w:rsidR="007A4CC8" w:rsidRPr="00AD7AFC" w:rsidRDefault="007A4CC8" w:rsidP="00230154">
      <w:pPr>
        <w:tabs>
          <w:tab w:val="left" w:pos="0"/>
        </w:tabs>
        <w:suppressAutoHyphens/>
        <w:jc w:val="both"/>
        <w:rPr>
          <w:rFonts w:asciiTheme="minorHAnsi" w:hAnsiTheme="minorHAnsi"/>
          <w:sz w:val="22"/>
        </w:rPr>
      </w:pPr>
    </w:p>
    <w:p w:rsidR="007A4CC8" w:rsidRPr="00AD7AFC" w:rsidRDefault="007A4CC8" w:rsidP="00230154">
      <w:pPr>
        <w:pStyle w:val="BodyText"/>
        <w:tabs>
          <w:tab w:val="clear" w:pos="720"/>
          <w:tab w:val="left" w:pos="0"/>
        </w:tabs>
        <w:jc w:val="both"/>
        <w:rPr>
          <w:rFonts w:asciiTheme="minorHAnsi" w:hAnsiTheme="minorHAnsi"/>
        </w:rPr>
      </w:pPr>
    </w:p>
    <w:p w:rsidR="00385282" w:rsidRPr="00AD7AFC" w:rsidRDefault="007A4CC8" w:rsidP="00385282">
      <w:pPr>
        <w:pStyle w:val="BodyText"/>
        <w:tabs>
          <w:tab w:val="clear" w:pos="720"/>
          <w:tab w:val="left" w:pos="0"/>
        </w:tabs>
        <w:rPr>
          <w:rFonts w:asciiTheme="minorHAnsi" w:hAnsiTheme="minorHAnsi"/>
        </w:rPr>
      </w:pPr>
      <w:r w:rsidRPr="00AD7AFC">
        <w:rPr>
          <w:rFonts w:asciiTheme="minorHAnsi" w:hAnsiTheme="minorHAnsi"/>
        </w:rPr>
        <w:t>On this _____day of___</w:t>
      </w:r>
      <w:r w:rsidR="00385282" w:rsidRPr="00AD7AFC">
        <w:rPr>
          <w:rFonts w:asciiTheme="minorHAnsi" w:hAnsiTheme="minorHAnsi"/>
        </w:rPr>
        <w:t>___________</w:t>
      </w:r>
      <w:r w:rsidRPr="00AD7AFC">
        <w:rPr>
          <w:rFonts w:asciiTheme="minorHAnsi" w:hAnsiTheme="minorHAnsi"/>
        </w:rPr>
        <w:t xml:space="preserve">___, </w:t>
      </w:r>
      <w:r w:rsidR="002D1B77" w:rsidRPr="00AD7AFC">
        <w:rPr>
          <w:rFonts w:asciiTheme="minorHAnsi" w:hAnsiTheme="minorHAnsi"/>
        </w:rPr>
        <w:t>20__</w:t>
      </w:r>
      <w:r w:rsidR="003703A3" w:rsidRPr="00AD7AFC">
        <w:rPr>
          <w:rFonts w:asciiTheme="minorHAnsi" w:hAnsiTheme="minorHAnsi"/>
        </w:rPr>
        <w:t>, before</w:t>
      </w:r>
      <w:r w:rsidRPr="00AD7AFC">
        <w:rPr>
          <w:rFonts w:asciiTheme="minorHAnsi" w:hAnsiTheme="minorHAnsi"/>
        </w:rPr>
        <w:t xml:space="preserve"> me, the undersigned officer, personally appeared </w:t>
      </w:r>
      <w:r w:rsidR="002D1B77" w:rsidRPr="00AD7AFC">
        <w:rPr>
          <w:rFonts w:asciiTheme="minorHAnsi" w:hAnsiTheme="minorHAnsi"/>
          <w:u w:val="single"/>
        </w:rPr>
        <w:t>________</w:t>
      </w:r>
      <w:r w:rsidR="00BA0882" w:rsidRPr="00AD7AFC">
        <w:rPr>
          <w:rFonts w:asciiTheme="minorHAnsi" w:hAnsiTheme="minorHAnsi"/>
          <w:u w:val="single"/>
        </w:rPr>
        <w:t>_</w:t>
      </w:r>
      <w:r w:rsidR="00510A47" w:rsidRPr="00AD7AFC">
        <w:rPr>
          <w:rFonts w:asciiTheme="minorHAnsi" w:hAnsiTheme="minorHAnsi"/>
          <w:u w:val="single"/>
        </w:rPr>
        <w:t>____</w:t>
      </w:r>
      <w:r w:rsidR="00BA0882" w:rsidRPr="00AD7AFC">
        <w:rPr>
          <w:rFonts w:asciiTheme="minorHAnsi" w:hAnsiTheme="minorHAnsi"/>
          <w:u w:val="single"/>
        </w:rPr>
        <w:t>____</w:t>
      </w:r>
      <w:r w:rsidR="002D1B77" w:rsidRPr="00AD7AFC">
        <w:rPr>
          <w:rFonts w:asciiTheme="minorHAnsi" w:hAnsiTheme="minorHAnsi"/>
          <w:u w:val="single"/>
        </w:rPr>
        <w:t>___</w:t>
      </w:r>
      <w:r w:rsidR="00A23E03" w:rsidRPr="00AD7AFC">
        <w:rPr>
          <w:rFonts w:asciiTheme="minorHAnsi" w:hAnsiTheme="minorHAnsi"/>
        </w:rPr>
        <w:t xml:space="preserve"> who acknowledged </w:t>
      </w:r>
      <w:r w:rsidR="002D1B77" w:rsidRPr="00AD7AFC">
        <w:rPr>
          <w:rFonts w:asciiTheme="minorHAnsi" w:hAnsiTheme="minorHAnsi"/>
        </w:rPr>
        <w:t>her</w:t>
      </w:r>
      <w:r w:rsidR="00A23E03" w:rsidRPr="00AD7AFC">
        <w:rPr>
          <w:rFonts w:asciiTheme="minorHAnsi" w:hAnsiTheme="minorHAnsi"/>
        </w:rPr>
        <w:t>/him</w:t>
      </w:r>
      <w:r w:rsidRPr="00AD7AFC">
        <w:rPr>
          <w:rFonts w:asciiTheme="minorHAnsi" w:hAnsiTheme="minorHAnsi"/>
        </w:rPr>
        <w:t xml:space="preserve">self to be the </w:t>
      </w:r>
      <w:r w:rsidR="00510A47" w:rsidRPr="00AD7AFC">
        <w:rPr>
          <w:rFonts w:asciiTheme="minorHAnsi" w:hAnsiTheme="minorHAnsi"/>
        </w:rPr>
        <w:t>(</w:t>
      </w:r>
      <w:r w:rsidRPr="00AD7AFC">
        <w:rPr>
          <w:rFonts w:asciiTheme="minorHAnsi" w:hAnsiTheme="minorHAnsi"/>
          <w:u w:val="single"/>
        </w:rPr>
        <w:t>Chair</w:t>
      </w:r>
      <w:r w:rsidR="00FE30AE" w:rsidRPr="00AD7AFC">
        <w:rPr>
          <w:rFonts w:asciiTheme="minorHAnsi" w:hAnsiTheme="minorHAnsi"/>
          <w:u w:val="single"/>
        </w:rPr>
        <w:t>person/President</w:t>
      </w:r>
      <w:r w:rsidR="00510A47" w:rsidRPr="00AD7AFC">
        <w:rPr>
          <w:rFonts w:asciiTheme="minorHAnsi" w:hAnsiTheme="minorHAnsi"/>
          <w:u w:val="single"/>
        </w:rPr>
        <w:t>/Officer</w:t>
      </w:r>
      <w:r w:rsidR="00510A47" w:rsidRPr="00AD7AFC">
        <w:rPr>
          <w:rFonts w:asciiTheme="minorHAnsi" w:hAnsiTheme="minorHAnsi"/>
        </w:rPr>
        <w:t>)</w:t>
      </w:r>
      <w:r w:rsidR="00CD740E" w:rsidRPr="00AD7AFC">
        <w:rPr>
          <w:rFonts w:asciiTheme="minorHAnsi" w:hAnsiTheme="minorHAnsi"/>
        </w:rPr>
        <w:t xml:space="preserve"> </w:t>
      </w:r>
      <w:r w:rsidRPr="00AD7AFC">
        <w:rPr>
          <w:rFonts w:asciiTheme="minorHAnsi" w:hAnsiTheme="minorHAnsi"/>
        </w:rPr>
        <w:t xml:space="preserve">of the </w:t>
      </w:r>
      <w:r w:rsidR="00CD740E" w:rsidRPr="00AD7AFC">
        <w:rPr>
          <w:rFonts w:asciiTheme="minorHAnsi" w:hAnsiTheme="minorHAnsi"/>
        </w:rPr>
        <w:t xml:space="preserve">governing body </w:t>
      </w:r>
      <w:r w:rsidRPr="00AD7AFC">
        <w:rPr>
          <w:rFonts w:asciiTheme="minorHAnsi" w:hAnsiTheme="minorHAnsi"/>
        </w:rPr>
        <w:t xml:space="preserve">of </w:t>
      </w:r>
      <w:r w:rsidR="00CD740E" w:rsidRPr="00AD7AFC">
        <w:rPr>
          <w:rFonts w:asciiTheme="minorHAnsi" w:hAnsiTheme="minorHAnsi"/>
        </w:rPr>
        <w:t>(</w:t>
      </w:r>
      <w:r w:rsidR="00CD740E" w:rsidRPr="00AD7AFC">
        <w:rPr>
          <w:rFonts w:asciiTheme="minorHAnsi" w:hAnsiTheme="minorHAnsi"/>
          <w:u w:val="single"/>
        </w:rPr>
        <w:t>Municipality</w:t>
      </w:r>
      <w:r w:rsidR="00CD740E" w:rsidRPr="00AD7AFC">
        <w:rPr>
          <w:rFonts w:asciiTheme="minorHAnsi" w:hAnsiTheme="minorHAnsi"/>
        </w:rPr>
        <w:t>)</w:t>
      </w:r>
      <w:r w:rsidRPr="00AD7AFC">
        <w:rPr>
          <w:rFonts w:asciiTheme="minorHAnsi" w:hAnsiTheme="minorHAnsi"/>
        </w:rPr>
        <w:t xml:space="preserve">, </w:t>
      </w:r>
      <w:r w:rsidR="00385282" w:rsidRPr="00AD7AFC">
        <w:rPr>
          <w:rFonts w:asciiTheme="minorHAnsi" w:hAnsiTheme="minorHAnsi"/>
        </w:rPr>
        <w:t xml:space="preserve">and that he/she as such officer, being authorized to do so, executed the foregoing instrument for the purposes therein contained by signing the name of the </w:t>
      </w:r>
      <w:r w:rsidR="000C40DA" w:rsidRPr="00AD7AFC">
        <w:rPr>
          <w:rFonts w:asciiTheme="minorHAnsi" w:hAnsiTheme="minorHAnsi"/>
        </w:rPr>
        <w:t xml:space="preserve">Municipality </w:t>
      </w:r>
      <w:r w:rsidR="00385282" w:rsidRPr="00AD7AFC">
        <w:rPr>
          <w:rFonts w:asciiTheme="minorHAnsi" w:hAnsiTheme="minorHAnsi"/>
        </w:rPr>
        <w:t>by him/herself as such officer.</w:t>
      </w:r>
    </w:p>
    <w:p w:rsidR="00385282" w:rsidRPr="00AD7AFC" w:rsidRDefault="00385282" w:rsidP="00385282">
      <w:pPr>
        <w:pStyle w:val="BodyText"/>
        <w:tabs>
          <w:tab w:val="clear" w:pos="720"/>
        </w:tabs>
        <w:jc w:val="both"/>
        <w:rPr>
          <w:rFonts w:asciiTheme="minorHAnsi" w:hAnsiTheme="minorHAnsi"/>
        </w:rPr>
      </w:pPr>
    </w:p>
    <w:p w:rsidR="00385282" w:rsidRPr="00AD7AFC" w:rsidRDefault="00385282" w:rsidP="00385282">
      <w:pPr>
        <w:pStyle w:val="BodyText"/>
        <w:tabs>
          <w:tab w:val="clear" w:pos="720"/>
        </w:tabs>
        <w:jc w:val="both"/>
        <w:rPr>
          <w:rFonts w:asciiTheme="minorHAnsi" w:hAnsiTheme="minorHAnsi"/>
        </w:rPr>
      </w:pPr>
      <w:r w:rsidRPr="00AD7AFC">
        <w:rPr>
          <w:rFonts w:asciiTheme="minorHAnsi" w:hAnsiTheme="minorHAnsi"/>
        </w:rPr>
        <w:t>IN WITNESS WHEREOF, I hereunto set my hand and official seal.</w:t>
      </w:r>
    </w:p>
    <w:p w:rsidR="00385282" w:rsidRPr="00AD7AFC" w:rsidRDefault="00385282" w:rsidP="00385282">
      <w:pPr>
        <w:pStyle w:val="BodyText"/>
        <w:tabs>
          <w:tab w:val="clear" w:pos="720"/>
        </w:tabs>
        <w:jc w:val="both"/>
        <w:rPr>
          <w:rFonts w:asciiTheme="minorHAnsi" w:hAnsiTheme="minorHAnsi"/>
        </w:rPr>
      </w:pPr>
    </w:p>
    <w:p w:rsidR="00385282" w:rsidRPr="00AD7AFC" w:rsidRDefault="00385282" w:rsidP="00385282">
      <w:pPr>
        <w:pStyle w:val="BodyText"/>
        <w:tabs>
          <w:tab w:val="clear" w:pos="720"/>
        </w:tabs>
        <w:jc w:val="both"/>
        <w:rPr>
          <w:rFonts w:asciiTheme="minorHAnsi" w:hAnsiTheme="minorHAnsi"/>
        </w:rPr>
      </w:pPr>
      <w:r w:rsidRPr="00AD7AFC">
        <w:rPr>
          <w:rFonts w:asciiTheme="minorHAnsi" w:hAnsiTheme="minorHAnsi"/>
        </w:rPr>
        <w:tab/>
      </w:r>
      <w:r w:rsidRPr="00AD7AFC">
        <w:rPr>
          <w:rFonts w:asciiTheme="minorHAnsi" w:hAnsiTheme="minorHAnsi"/>
        </w:rPr>
        <w:tab/>
      </w:r>
      <w:r w:rsidRPr="00AD7AFC">
        <w:rPr>
          <w:rFonts w:asciiTheme="minorHAnsi" w:hAnsiTheme="minorHAnsi"/>
        </w:rPr>
        <w:tab/>
      </w:r>
      <w:r w:rsidRPr="00AD7AFC">
        <w:rPr>
          <w:rFonts w:asciiTheme="minorHAnsi" w:hAnsiTheme="minorHAnsi"/>
        </w:rPr>
        <w:tab/>
      </w:r>
      <w:r w:rsidRPr="00AD7AFC">
        <w:rPr>
          <w:rFonts w:asciiTheme="minorHAnsi" w:hAnsiTheme="minorHAnsi"/>
        </w:rPr>
        <w:tab/>
        <w:t>________________________, Notary Public</w:t>
      </w:r>
    </w:p>
    <w:p w:rsidR="00385282" w:rsidRPr="00AD7AFC" w:rsidRDefault="00385282" w:rsidP="00385282">
      <w:pPr>
        <w:pStyle w:val="BodyText"/>
        <w:tabs>
          <w:tab w:val="clear" w:pos="720"/>
        </w:tabs>
        <w:jc w:val="both"/>
        <w:rPr>
          <w:rFonts w:asciiTheme="minorHAnsi" w:hAnsiTheme="minorHAnsi"/>
        </w:rPr>
      </w:pPr>
      <w:r w:rsidRPr="00AD7AFC">
        <w:rPr>
          <w:rFonts w:asciiTheme="minorHAnsi" w:hAnsiTheme="minorHAnsi"/>
        </w:rPr>
        <w:tab/>
      </w:r>
      <w:r w:rsidRPr="00AD7AFC">
        <w:rPr>
          <w:rFonts w:asciiTheme="minorHAnsi" w:hAnsiTheme="minorHAnsi"/>
        </w:rPr>
        <w:tab/>
      </w:r>
      <w:r w:rsidRPr="00AD7AFC">
        <w:rPr>
          <w:rFonts w:asciiTheme="minorHAnsi" w:hAnsiTheme="minorHAnsi"/>
        </w:rPr>
        <w:tab/>
        <w:t>Print Name:</w:t>
      </w:r>
      <w:r w:rsidRPr="00AD7AFC">
        <w:rPr>
          <w:rFonts w:asciiTheme="minorHAnsi" w:hAnsiTheme="minorHAnsi"/>
        </w:rPr>
        <w:tab/>
      </w:r>
    </w:p>
    <w:p w:rsidR="00880AC9" w:rsidRPr="00AD7AFC" w:rsidRDefault="00880AC9" w:rsidP="00385282">
      <w:pPr>
        <w:pStyle w:val="BodyText"/>
        <w:tabs>
          <w:tab w:val="clear" w:pos="720"/>
          <w:tab w:val="left" w:pos="0"/>
        </w:tabs>
        <w:jc w:val="both"/>
        <w:rPr>
          <w:rFonts w:asciiTheme="minorHAnsi" w:hAnsiTheme="minorHAnsi"/>
        </w:rPr>
      </w:pPr>
      <w:r w:rsidRPr="00AD7AFC">
        <w:rPr>
          <w:rFonts w:asciiTheme="minorHAnsi" w:hAnsiTheme="minorHAnsi"/>
        </w:rPr>
        <w:tab/>
      </w:r>
      <w:r w:rsidRPr="00AD7AFC">
        <w:rPr>
          <w:rFonts w:asciiTheme="minorHAnsi" w:hAnsiTheme="minorHAnsi"/>
        </w:rPr>
        <w:tab/>
      </w:r>
      <w:r w:rsidRPr="00AD7AFC">
        <w:rPr>
          <w:rFonts w:asciiTheme="minorHAnsi" w:hAnsiTheme="minorHAnsi"/>
        </w:rPr>
        <w:tab/>
      </w:r>
      <w:r w:rsidRPr="00AD7AFC">
        <w:rPr>
          <w:rFonts w:asciiTheme="minorHAnsi" w:hAnsiTheme="minorHAnsi"/>
        </w:rPr>
        <w:tab/>
        <w:t xml:space="preserve"> </w:t>
      </w:r>
      <w:r w:rsidRPr="00AD7AFC">
        <w:rPr>
          <w:rFonts w:asciiTheme="minorHAnsi" w:hAnsiTheme="minorHAnsi"/>
        </w:rPr>
        <w:tab/>
      </w:r>
    </w:p>
    <w:p w:rsidR="00880AC9" w:rsidRPr="00AD7AFC" w:rsidRDefault="00880AC9" w:rsidP="00880AC9">
      <w:pPr>
        <w:jc w:val="both"/>
        <w:rPr>
          <w:rFonts w:asciiTheme="minorHAnsi" w:hAnsiTheme="minorHAnsi"/>
        </w:rPr>
      </w:pPr>
    </w:p>
    <w:p w:rsidR="00880AC9" w:rsidRPr="00AD7AFC" w:rsidRDefault="00880AC9" w:rsidP="00880AC9">
      <w:pPr>
        <w:jc w:val="both"/>
        <w:rPr>
          <w:rFonts w:asciiTheme="minorHAnsi" w:hAnsiTheme="minorHAnsi"/>
        </w:rPr>
      </w:pPr>
      <w:r w:rsidRPr="00AD7AFC">
        <w:rPr>
          <w:rFonts w:asciiTheme="minorHAnsi" w:hAnsiTheme="minorHAnsi"/>
        </w:rPr>
        <w:tab/>
      </w:r>
    </w:p>
    <w:sectPr w:rsidR="00880AC9" w:rsidRPr="00AD7AFC" w:rsidSect="0075262F">
      <w:footerReference w:type="default" r:id="rId8"/>
      <w:headerReference w:type="first" r:id="rId9"/>
      <w:pgSz w:w="12240" w:h="15840" w:code="1"/>
      <w:pgMar w:top="1440" w:right="720" w:bottom="720" w:left="72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732" w:rsidRDefault="00E14732" w:rsidP="00F0648C">
      <w:r>
        <w:separator/>
      </w:r>
    </w:p>
  </w:endnote>
  <w:endnote w:type="continuationSeparator" w:id="0">
    <w:p w:rsidR="00E14732" w:rsidRDefault="00E14732" w:rsidP="00F0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69E" w:rsidRDefault="00A2269E" w:rsidP="00517D00">
    <w:pPr>
      <w:pStyle w:val="Footer"/>
    </w:pPr>
  </w:p>
  <w:p w:rsidR="00517D00" w:rsidRPr="00F0648C" w:rsidRDefault="00E9508C" w:rsidP="00517D00">
    <w:pPr>
      <w:pStyle w:val="Footer"/>
      <w:pBdr>
        <w:top w:val="single" w:sz="4" w:space="1" w:color="auto"/>
      </w:pBdr>
      <w:jc w:val="center"/>
      <w:rPr>
        <w:i/>
        <w:sz w:val="20"/>
        <w:szCs w:val="20"/>
      </w:rPr>
    </w:pPr>
    <w:r>
      <w:rPr>
        <w:i/>
        <w:sz w:val="20"/>
        <w:szCs w:val="20"/>
      </w:rPr>
      <w:t>Delaware</w:t>
    </w:r>
    <w:r w:rsidR="00517D00" w:rsidRPr="00F0648C">
      <w:rPr>
        <w:i/>
        <w:sz w:val="20"/>
        <w:szCs w:val="20"/>
      </w:rPr>
      <w:t xml:space="preserve"> County </w:t>
    </w:r>
    <w:r w:rsidRPr="00E9508C">
      <w:rPr>
        <w:i/>
        <w:sz w:val="20"/>
        <w:szCs w:val="20"/>
      </w:rPr>
      <w:t>Open Space and Recreation Mun</w:t>
    </w:r>
    <w:r>
      <w:rPr>
        <w:i/>
        <w:sz w:val="20"/>
        <w:szCs w:val="20"/>
      </w:rPr>
      <w:t xml:space="preserve">icipal Grant Program </w:t>
    </w:r>
    <w:r>
      <w:rPr>
        <w:i/>
        <w:sz w:val="20"/>
        <w:szCs w:val="20"/>
      </w:rPr>
      <w:br/>
    </w:r>
    <w:r w:rsidR="009963E8">
      <w:rPr>
        <w:i/>
        <w:sz w:val="20"/>
        <w:szCs w:val="20"/>
      </w:rPr>
      <w:t>Declaration of Public Trust</w:t>
    </w:r>
    <w:r w:rsidR="00F27AE6">
      <w:rPr>
        <w:i/>
        <w:sz w:val="20"/>
        <w:szCs w:val="20"/>
      </w:rPr>
      <w:t>,</w:t>
    </w:r>
    <w:r w:rsidR="00517D00" w:rsidRPr="00F0648C">
      <w:rPr>
        <w:i/>
        <w:sz w:val="20"/>
        <w:szCs w:val="20"/>
      </w:rPr>
      <w:t xml:space="preserve"> Covenants, Conditions</w:t>
    </w:r>
    <w:r w:rsidR="00F27AE6">
      <w:rPr>
        <w:i/>
        <w:sz w:val="20"/>
        <w:szCs w:val="20"/>
      </w:rPr>
      <w:t>,</w:t>
    </w:r>
    <w:r w:rsidR="00517D00" w:rsidRPr="00F0648C">
      <w:rPr>
        <w:i/>
        <w:sz w:val="20"/>
        <w:szCs w:val="20"/>
      </w:rPr>
      <w:t xml:space="preserve"> and Restrictions</w:t>
    </w:r>
  </w:p>
  <w:p w:rsidR="00517D00" w:rsidRPr="00F0648C" w:rsidRDefault="00517D00" w:rsidP="00517D00">
    <w:pPr>
      <w:pStyle w:val="Footer"/>
      <w:jc w:val="center"/>
      <w:rPr>
        <w:i/>
        <w:sz w:val="20"/>
        <w:szCs w:val="20"/>
      </w:rPr>
    </w:pPr>
    <w:r>
      <w:rPr>
        <w:i/>
        <w:sz w:val="20"/>
        <w:szCs w:val="20"/>
      </w:rPr>
      <w:t>P</w:t>
    </w:r>
    <w:r w:rsidRPr="00F0648C">
      <w:rPr>
        <w:i/>
        <w:sz w:val="20"/>
        <w:szCs w:val="20"/>
      </w:rPr>
      <w:t>age</w:t>
    </w:r>
    <w:r>
      <w:rPr>
        <w:i/>
        <w:sz w:val="20"/>
        <w:szCs w:val="20"/>
      </w:rPr>
      <w:t xml:space="preserve"> </w:t>
    </w:r>
    <w:r w:rsidRPr="00387DA2">
      <w:rPr>
        <w:i/>
        <w:sz w:val="20"/>
        <w:szCs w:val="20"/>
      </w:rPr>
      <w:fldChar w:fldCharType="begin"/>
    </w:r>
    <w:r w:rsidRPr="00387DA2">
      <w:rPr>
        <w:i/>
        <w:sz w:val="20"/>
        <w:szCs w:val="20"/>
      </w:rPr>
      <w:instrText xml:space="preserve"> PAGE   \* MERGEFORMAT </w:instrText>
    </w:r>
    <w:r w:rsidRPr="00387DA2">
      <w:rPr>
        <w:i/>
        <w:sz w:val="20"/>
        <w:szCs w:val="20"/>
      </w:rPr>
      <w:fldChar w:fldCharType="separate"/>
    </w:r>
    <w:r w:rsidR="009D73EF">
      <w:rPr>
        <w:i/>
        <w:noProof/>
        <w:sz w:val="20"/>
        <w:szCs w:val="20"/>
      </w:rPr>
      <w:t>6</w:t>
    </w:r>
    <w:r w:rsidRPr="00387DA2">
      <w:rPr>
        <w:i/>
        <w:sz w:val="20"/>
        <w:szCs w:val="20"/>
      </w:rPr>
      <w:fldChar w:fldCharType="end"/>
    </w:r>
    <w:r w:rsidR="00C24756">
      <w:rPr>
        <w:i/>
        <w:sz w:val="20"/>
        <w:szCs w:val="20"/>
      </w:rPr>
      <w:t xml:space="preserve"> of </w:t>
    </w:r>
    <w:r w:rsidR="009856BD">
      <w:rPr>
        <w:i/>
        <w:sz w:val="20"/>
        <w:szCs w:val="20"/>
      </w:rPr>
      <w:t>6</w:t>
    </w:r>
    <w:r>
      <w:rPr>
        <w:i/>
        <w:sz w:val="20"/>
        <w:szCs w:val="20"/>
      </w:rPr>
      <w:t xml:space="preserve"> plus Exhibit A and Exhibit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732" w:rsidRDefault="00E14732" w:rsidP="00F0648C">
      <w:r>
        <w:separator/>
      </w:r>
    </w:p>
  </w:footnote>
  <w:footnote w:type="continuationSeparator" w:id="0">
    <w:p w:rsidR="00E14732" w:rsidRDefault="00E14732" w:rsidP="00F0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C68" w:rsidRPr="001D2C68" w:rsidRDefault="001D2C68" w:rsidP="001D2C68">
    <w:pPr>
      <w:pStyle w:val="Header"/>
      <w:jc w:val="right"/>
      <w:rPr>
        <w:rFonts w:ascii="Calibri" w:hAnsi="Calibri"/>
        <w:sz w:val="28"/>
        <w:szCs w:val="28"/>
      </w:rPr>
    </w:pPr>
    <w:r w:rsidRPr="001D2C68">
      <w:rPr>
        <w:rFonts w:ascii="Calibri" w:hAnsi="Calibri"/>
        <w:sz w:val="28"/>
        <w:szCs w:val="28"/>
      </w:rPr>
      <w:t>Appendix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904E1"/>
    <w:multiLevelType w:val="hybridMultilevel"/>
    <w:tmpl w:val="343AE172"/>
    <w:lvl w:ilvl="0" w:tplc="59A478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11127D"/>
    <w:multiLevelType w:val="hybridMultilevel"/>
    <w:tmpl w:val="E9F4FB9C"/>
    <w:lvl w:ilvl="0" w:tplc="2A4E69D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AE3E5B"/>
    <w:multiLevelType w:val="hybridMultilevel"/>
    <w:tmpl w:val="9614EDBE"/>
    <w:lvl w:ilvl="0" w:tplc="3C3E90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2E5CB5"/>
    <w:multiLevelType w:val="hybridMultilevel"/>
    <w:tmpl w:val="DD10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5527DA"/>
    <w:multiLevelType w:val="hybridMultilevel"/>
    <w:tmpl w:val="002CD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C8"/>
    <w:rsid w:val="00002D9B"/>
    <w:rsid w:val="00011194"/>
    <w:rsid w:val="00016D18"/>
    <w:rsid w:val="00023088"/>
    <w:rsid w:val="000236D1"/>
    <w:rsid w:val="00093E81"/>
    <w:rsid w:val="000A79F2"/>
    <w:rsid w:val="000B2ECB"/>
    <w:rsid w:val="000C40DA"/>
    <w:rsid w:val="000D7E6F"/>
    <w:rsid w:val="000F1004"/>
    <w:rsid w:val="00103025"/>
    <w:rsid w:val="0012062F"/>
    <w:rsid w:val="00123F57"/>
    <w:rsid w:val="0013296C"/>
    <w:rsid w:val="00133583"/>
    <w:rsid w:val="0014331D"/>
    <w:rsid w:val="001774FA"/>
    <w:rsid w:val="0018793B"/>
    <w:rsid w:val="001973F4"/>
    <w:rsid w:val="001A75E9"/>
    <w:rsid w:val="001C2707"/>
    <w:rsid w:val="001D2C68"/>
    <w:rsid w:val="0022322A"/>
    <w:rsid w:val="00230154"/>
    <w:rsid w:val="00247ECE"/>
    <w:rsid w:val="002661D2"/>
    <w:rsid w:val="002756A6"/>
    <w:rsid w:val="002979A7"/>
    <w:rsid w:val="002A018C"/>
    <w:rsid w:val="002A6DB7"/>
    <w:rsid w:val="002D1B77"/>
    <w:rsid w:val="002E28D8"/>
    <w:rsid w:val="002F6CDF"/>
    <w:rsid w:val="00306F5B"/>
    <w:rsid w:val="00307710"/>
    <w:rsid w:val="0031410F"/>
    <w:rsid w:val="0034733B"/>
    <w:rsid w:val="003703A3"/>
    <w:rsid w:val="00385282"/>
    <w:rsid w:val="00387DA2"/>
    <w:rsid w:val="0039418A"/>
    <w:rsid w:val="003967B2"/>
    <w:rsid w:val="003A1ACB"/>
    <w:rsid w:val="003E6A1D"/>
    <w:rsid w:val="00424287"/>
    <w:rsid w:val="00466BD7"/>
    <w:rsid w:val="0047018E"/>
    <w:rsid w:val="0047137A"/>
    <w:rsid w:val="004717AC"/>
    <w:rsid w:val="00475379"/>
    <w:rsid w:val="004770FA"/>
    <w:rsid w:val="00487E0F"/>
    <w:rsid w:val="00493DC7"/>
    <w:rsid w:val="004943AF"/>
    <w:rsid w:val="004A510C"/>
    <w:rsid w:val="004A64A7"/>
    <w:rsid w:val="004B0413"/>
    <w:rsid w:val="004C6811"/>
    <w:rsid w:val="004D3782"/>
    <w:rsid w:val="00510A47"/>
    <w:rsid w:val="005111C5"/>
    <w:rsid w:val="00517D00"/>
    <w:rsid w:val="00581C57"/>
    <w:rsid w:val="00586583"/>
    <w:rsid w:val="005D1CC4"/>
    <w:rsid w:val="005E5AC0"/>
    <w:rsid w:val="00616E24"/>
    <w:rsid w:val="006207B9"/>
    <w:rsid w:val="0062329B"/>
    <w:rsid w:val="006233D6"/>
    <w:rsid w:val="00624CAC"/>
    <w:rsid w:val="00630B62"/>
    <w:rsid w:val="006423BE"/>
    <w:rsid w:val="006A3793"/>
    <w:rsid w:val="006C0A11"/>
    <w:rsid w:val="006C7DD4"/>
    <w:rsid w:val="006D74F5"/>
    <w:rsid w:val="0075262F"/>
    <w:rsid w:val="007616BF"/>
    <w:rsid w:val="0076384B"/>
    <w:rsid w:val="007644DB"/>
    <w:rsid w:val="00767FF7"/>
    <w:rsid w:val="007945AD"/>
    <w:rsid w:val="007A4CC8"/>
    <w:rsid w:val="007B152A"/>
    <w:rsid w:val="007E7146"/>
    <w:rsid w:val="007E7AC2"/>
    <w:rsid w:val="0080130F"/>
    <w:rsid w:val="00803F77"/>
    <w:rsid w:val="008217BE"/>
    <w:rsid w:val="0082180B"/>
    <w:rsid w:val="008652A2"/>
    <w:rsid w:val="00873251"/>
    <w:rsid w:val="00875FE6"/>
    <w:rsid w:val="00880AC9"/>
    <w:rsid w:val="00882F9A"/>
    <w:rsid w:val="0089327E"/>
    <w:rsid w:val="008C3801"/>
    <w:rsid w:val="008C552A"/>
    <w:rsid w:val="008D4B03"/>
    <w:rsid w:val="008E2144"/>
    <w:rsid w:val="008E79E2"/>
    <w:rsid w:val="008F0648"/>
    <w:rsid w:val="00923C97"/>
    <w:rsid w:val="00925C6E"/>
    <w:rsid w:val="009559C9"/>
    <w:rsid w:val="009620E9"/>
    <w:rsid w:val="009856BD"/>
    <w:rsid w:val="0098647B"/>
    <w:rsid w:val="009936A3"/>
    <w:rsid w:val="009963E8"/>
    <w:rsid w:val="009C244B"/>
    <w:rsid w:val="009C24EA"/>
    <w:rsid w:val="009C2D9F"/>
    <w:rsid w:val="009D73EF"/>
    <w:rsid w:val="009E006E"/>
    <w:rsid w:val="009E6567"/>
    <w:rsid w:val="00A06BE5"/>
    <w:rsid w:val="00A2269E"/>
    <w:rsid w:val="00A23E03"/>
    <w:rsid w:val="00A34812"/>
    <w:rsid w:val="00A4281F"/>
    <w:rsid w:val="00A44D7F"/>
    <w:rsid w:val="00A66811"/>
    <w:rsid w:val="00AA62F2"/>
    <w:rsid w:val="00AB0D62"/>
    <w:rsid w:val="00AB0F4F"/>
    <w:rsid w:val="00AD611E"/>
    <w:rsid w:val="00AD7AFC"/>
    <w:rsid w:val="00AF2B7A"/>
    <w:rsid w:val="00AF5EAB"/>
    <w:rsid w:val="00AF6A42"/>
    <w:rsid w:val="00B153A0"/>
    <w:rsid w:val="00B176DA"/>
    <w:rsid w:val="00B46A3E"/>
    <w:rsid w:val="00B65E45"/>
    <w:rsid w:val="00B766CB"/>
    <w:rsid w:val="00B84C2D"/>
    <w:rsid w:val="00BA0882"/>
    <w:rsid w:val="00BB4DC0"/>
    <w:rsid w:val="00BD75C8"/>
    <w:rsid w:val="00BF03EF"/>
    <w:rsid w:val="00C159D8"/>
    <w:rsid w:val="00C17F68"/>
    <w:rsid w:val="00C200BC"/>
    <w:rsid w:val="00C24756"/>
    <w:rsid w:val="00C3282D"/>
    <w:rsid w:val="00C50781"/>
    <w:rsid w:val="00C5489B"/>
    <w:rsid w:val="00C63AC4"/>
    <w:rsid w:val="00C8085F"/>
    <w:rsid w:val="00C90A79"/>
    <w:rsid w:val="00C928A3"/>
    <w:rsid w:val="00C93A73"/>
    <w:rsid w:val="00CD5BD8"/>
    <w:rsid w:val="00CD740E"/>
    <w:rsid w:val="00CE211E"/>
    <w:rsid w:val="00D22244"/>
    <w:rsid w:val="00D2790C"/>
    <w:rsid w:val="00D4262D"/>
    <w:rsid w:val="00D6023A"/>
    <w:rsid w:val="00D63B09"/>
    <w:rsid w:val="00D646C9"/>
    <w:rsid w:val="00D70105"/>
    <w:rsid w:val="00D72905"/>
    <w:rsid w:val="00DA6BF3"/>
    <w:rsid w:val="00DB01D0"/>
    <w:rsid w:val="00DB1102"/>
    <w:rsid w:val="00DB3040"/>
    <w:rsid w:val="00DB338A"/>
    <w:rsid w:val="00E04D97"/>
    <w:rsid w:val="00E13D8C"/>
    <w:rsid w:val="00E14732"/>
    <w:rsid w:val="00E25ECA"/>
    <w:rsid w:val="00E50802"/>
    <w:rsid w:val="00E8072E"/>
    <w:rsid w:val="00E85636"/>
    <w:rsid w:val="00E9508C"/>
    <w:rsid w:val="00EC369F"/>
    <w:rsid w:val="00EC7CDE"/>
    <w:rsid w:val="00EE2851"/>
    <w:rsid w:val="00F0470A"/>
    <w:rsid w:val="00F0648C"/>
    <w:rsid w:val="00F24908"/>
    <w:rsid w:val="00F27AE6"/>
    <w:rsid w:val="00F77051"/>
    <w:rsid w:val="00FA3553"/>
    <w:rsid w:val="00FD0E2C"/>
    <w:rsid w:val="00F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F68D849"/>
  <w15:docId w15:val="{E54D282C-7B83-4F00-877F-B74B7AE3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1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B01D0"/>
    <w:pPr>
      <w:tabs>
        <w:tab w:val="left" w:pos="720"/>
      </w:tabs>
      <w:suppressAutoHyphens/>
    </w:pPr>
    <w:rPr>
      <w:rFonts w:ascii="Univers" w:hAnsi="Univers"/>
      <w:sz w:val="22"/>
      <w:szCs w:val="20"/>
    </w:rPr>
  </w:style>
  <w:style w:type="paragraph" w:styleId="Header">
    <w:name w:val="header"/>
    <w:basedOn w:val="Normal"/>
    <w:link w:val="HeaderChar"/>
    <w:uiPriority w:val="99"/>
    <w:unhideWhenUsed/>
    <w:rsid w:val="00F0648C"/>
    <w:pPr>
      <w:tabs>
        <w:tab w:val="center" w:pos="4680"/>
        <w:tab w:val="right" w:pos="9360"/>
      </w:tabs>
    </w:pPr>
  </w:style>
  <w:style w:type="character" w:customStyle="1" w:styleId="HeaderChar">
    <w:name w:val="Header Char"/>
    <w:basedOn w:val="DefaultParagraphFont"/>
    <w:link w:val="Header"/>
    <w:uiPriority w:val="99"/>
    <w:rsid w:val="00F0648C"/>
    <w:rPr>
      <w:sz w:val="24"/>
      <w:szCs w:val="24"/>
    </w:rPr>
  </w:style>
  <w:style w:type="paragraph" w:styleId="Footer">
    <w:name w:val="footer"/>
    <w:basedOn w:val="Normal"/>
    <w:link w:val="FooterChar"/>
    <w:uiPriority w:val="99"/>
    <w:unhideWhenUsed/>
    <w:rsid w:val="00F0648C"/>
    <w:pPr>
      <w:tabs>
        <w:tab w:val="center" w:pos="4680"/>
        <w:tab w:val="right" w:pos="9360"/>
      </w:tabs>
    </w:pPr>
  </w:style>
  <w:style w:type="character" w:customStyle="1" w:styleId="FooterChar">
    <w:name w:val="Footer Char"/>
    <w:basedOn w:val="DefaultParagraphFont"/>
    <w:link w:val="Footer"/>
    <w:uiPriority w:val="99"/>
    <w:rsid w:val="00F0648C"/>
    <w:rPr>
      <w:sz w:val="24"/>
      <w:szCs w:val="24"/>
    </w:rPr>
  </w:style>
  <w:style w:type="paragraph" w:customStyle="1" w:styleId="Default">
    <w:name w:val="Default"/>
    <w:rsid w:val="0013358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C2D9F"/>
    <w:rPr>
      <w:rFonts w:ascii="Tahoma" w:hAnsi="Tahoma" w:cs="Tahoma"/>
      <w:sz w:val="16"/>
      <w:szCs w:val="16"/>
    </w:rPr>
  </w:style>
  <w:style w:type="character" w:customStyle="1" w:styleId="BalloonTextChar">
    <w:name w:val="Balloon Text Char"/>
    <w:basedOn w:val="DefaultParagraphFont"/>
    <w:link w:val="BalloonText"/>
    <w:uiPriority w:val="99"/>
    <w:semiHidden/>
    <w:rsid w:val="009C2D9F"/>
    <w:rPr>
      <w:rFonts w:ascii="Tahoma" w:hAnsi="Tahoma" w:cs="Tahoma"/>
      <w:sz w:val="16"/>
      <w:szCs w:val="16"/>
    </w:rPr>
  </w:style>
  <w:style w:type="paragraph" w:styleId="ListParagraph">
    <w:name w:val="List Paragraph"/>
    <w:basedOn w:val="Normal"/>
    <w:uiPriority w:val="34"/>
    <w:qFormat/>
    <w:rsid w:val="00E50802"/>
    <w:pPr>
      <w:ind w:left="720"/>
      <w:contextualSpacing/>
    </w:pPr>
  </w:style>
  <w:style w:type="character" w:styleId="CommentReference">
    <w:name w:val="annotation reference"/>
    <w:basedOn w:val="DefaultParagraphFont"/>
    <w:uiPriority w:val="99"/>
    <w:semiHidden/>
    <w:unhideWhenUsed/>
    <w:rsid w:val="004A64A7"/>
    <w:rPr>
      <w:sz w:val="16"/>
      <w:szCs w:val="16"/>
    </w:rPr>
  </w:style>
  <w:style w:type="paragraph" w:styleId="CommentText">
    <w:name w:val="annotation text"/>
    <w:basedOn w:val="Normal"/>
    <w:link w:val="CommentTextChar"/>
    <w:uiPriority w:val="99"/>
    <w:semiHidden/>
    <w:unhideWhenUsed/>
    <w:rsid w:val="004A64A7"/>
    <w:rPr>
      <w:sz w:val="20"/>
      <w:szCs w:val="20"/>
    </w:rPr>
  </w:style>
  <w:style w:type="character" w:customStyle="1" w:styleId="CommentTextChar">
    <w:name w:val="Comment Text Char"/>
    <w:basedOn w:val="DefaultParagraphFont"/>
    <w:link w:val="CommentText"/>
    <w:uiPriority w:val="99"/>
    <w:semiHidden/>
    <w:rsid w:val="004A64A7"/>
  </w:style>
  <w:style w:type="paragraph" w:styleId="CommentSubject">
    <w:name w:val="annotation subject"/>
    <w:basedOn w:val="CommentText"/>
    <w:next w:val="CommentText"/>
    <w:link w:val="CommentSubjectChar"/>
    <w:uiPriority w:val="99"/>
    <w:semiHidden/>
    <w:unhideWhenUsed/>
    <w:rsid w:val="004A64A7"/>
    <w:rPr>
      <w:b/>
      <w:bCs/>
    </w:rPr>
  </w:style>
  <w:style w:type="character" w:customStyle="1" w:styleId="CommentSubjectChar">
    <w:name w:val="Comment Subject Char"/>
    <w:basedOn w:val="CommentTextChar"/>
    <w:link w:val="CommentSubject"/>
    <w:uiPriority w:val="99"/>
    <w:semiHidden/>
    <w:rsid w:val="004A6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5B55-5842-493B-965E-B29A0251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2012</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DECLARATION OF COVENANTS, CONDITIONS, AND RESTRICTIONS</vt:lpstr>
    </vt:vector>
  </TitlesOfParts>
  <Company>County of Chester</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COVENANTS, CONDITIONS, AND RESTRICTIONS</dc:title>
  <dc:creator>Gladden, William D.</dc:creator>
  <cp:lastModifiedBy>Beckley, Steven</cp:lastModifiedBy>
  <cp:revision>16</cp:revision>
  <cp:lastPrinted>2019-06-18T14:14:00Z</cp:lastPrinted>
  <dcterms:created xsi:type="dcterms:W3CDTF">2019-05-31T15:16:00Z</dcterms:created>
  <dcterms:modified xsi:type="dcterms:W3CDTF">2019-06-18T16:11:00Z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1307973382</vt:i4>
  </property>
  <property fmtid="{D5CDD505-2E9C-101B-9397-08002B2CF9AE}" pid="3" name="_NewReviewCycle">
    <vt:lpwstr/>
  </property>
  <property fmtid="{D5CDD505-2E9C-101B-9397-08002B2CF9AE}" pid="4" name="_EmailSubject">
    <vt:lpwstr>2018 DOCCRs with Drone Language</vt:lpwstr>
  </property>
  <property fmtid="{D5CDD505-2E9C-101B-9397-08002B2CF9AE}" pid="5" name="_AuthorEmail">
    <vt:lpwstr>jthomas@chesco.org</vt:lpwstr>
  </property>
  <property fmtid="{D5CDD505-2E9C-101B-9397-08002B2CF9AE}" pid="6" name="_AuthorEmailDisplayName">
    <vt:lpwstr>Thomas, Judith B.</vt:lpwstr>
  </property>
  <property fmtid="{D5CDD505-2E9C-101B-9397-08002B2CF9AE}" pid="7" name="_ReviewingToolsShownOnce">
    <vt:lpwstr/>
  </property>
</Properties>
</file>